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717EE" w14:textId="50FE3DCD" w:rsidR="00781694" w:rsidRDefault="00781694" w:rsidP="00781694">
      <w:pPr>
        <w:pStyle w:val="Nagwek2"/>
        <w:jc w:val="right"/>
        <w:rPr>
          <w:rFonts w:ascii="Arial" w:hAnsi="Arial" w:cs="Arial"/>
          <w:b/>
          <w:bCs/>
          <w:color w:val="auto"/>
          <w:sz w:val="22"/>
          <w:szCs w:val="22"/>
        </w:rPr>
      </w:pPr>
      <w:r w:rsidRPr="009F5793">
        <w:rPr>
          <w:rFonts w:ascii="Arial" w:hAnsi="Arial" w:cs="Arial"/>
          <w:b/>
          <w:bCs/>
          <w:color w:val="auto"/>
          <w:sz w:val="22"/>
          <w:szCs w:val="22"/>
        </w:rPr>
        <w:t>ZAŁĄCZNIK Nr 1</w:t>
      </w:r>
      <w:r>
        <w:rPr>
          <w:rFonts w:ascii="Arial" w:hAnsi="Arial" w:cs="Arial"/>
          <w:b/>
          <w:bCs/>
          <w:color w:val="auto"/>
          <w:sz w:val="22"/>
          <w:szCs w:val="22"/>
        </w:rPr>
        <w:t>.1 do Zapytania</w:t>
      </w:r>
    </w:p>
    <w:p w14:paraId="039C6E5E" w14:textId="77777777" w:rsidR="00781694" w:rsidRDefault="00781694" w:rsidP="00781694">
      <w:pPr>
        <w:jc w:val="center"/>
        <w:rPr>
          <w:rFonts w:ascii="Arial" w:hAnsi="Arial" w:cs="Arial"/>
          <w:b/>
          <w:bCs/>
          <w:sz w:val="22"/>
          <w:szCs w:val="22"/>
        </w:rPr>
      </w:pPr>
    </w:p>
    <w:p w14:paraId="3BBB2F5B" w14:textId="77777777" w:rsidR="002B4CF5" w:rsidRDefault="002B4CF5" w:rsidP="002B4CF5">
      <w:pPr>
        <w:pStyle w:val="Nagwek"/>
        <w:tabs>
          <w:tab w:val="clear" w:pos="4536"/>
          <w:tab w:val="left" w:pos="5937"/>
        </w:tabs>
        <w:jc w:val="center"/>
        <w:rPr>
          <w:rFonts w:ascii="Arial" w:hAnsi="Arial" w:cs="Arial"/>
          <w:spacing w:val="1"/>
          <w:sz w:val="20"/>
          <w:szCs w:val="20"/>
        </w:rPr>
      </w:pPr>
      <w:r w:rsidRPr="004523F1">
        <w:rPr>
          <w:rFonts w:ascii="Arial" w:hAnsi="Arial" w:cs="Arial"/>
          <w:spacing w:val="-2"/>
          <w:sz w:val="20"/>
          <w:szCs w:val="20"/>
        </w:rPr>
        <w:t>D</w:t>
      </w:r>
      <w:r w:rsidRPr="004523F1">
        <w:rPr>
          <w:rFonts w:ascii="Arial" w:hAnsi="Arial" w:cs="Arial"/>
          <w:sz w:val="20"/>
          <w:szCs w:val="20"/>
        </w:rPr>
        <w:t>o</w:t>
      </w:r>
      <w:r w:rsidRPr="004523F1">
        <w:rPr>
          <w:rFonts w:ascii="Arial" w:hAnsi="Arial" w:cs="Arial"/>
          <w:spacing w:val="2"/>
          <w:sz w:val="20"/>
          <w:szCs w:val="20"/>
        </w:rPr>
        <w:t>t</w:t>
      </w:r>
      <w:r w:rsidRPr="004523F1">
        <w:rPr>
          <w:rFonts w:ascii="Arial" w:hAnsi="Arial" w:cs="Arial"/>
          <w:spacing w:val="-6"/>
          <w:sz w:val="20"/>
          <w:szCs w:val="20"/>
        </w:rPr>
        <w:t>y</w:t>
      </w:r>
      <w:r w:rsidRPr="004523F1">
        <w:rPr>
          <w:rFonts w:ascii="Arial" w:hAnsi="Arial" w:cs="Arial"/>
          <w:sz w:val="20"/>
          <w:szCs w:val="20"/>
        </w:rPr>
        <w:t>c</w:t>
      </w:r>
      <w:r w:rsidRPr="004523F1">
        <w:rPr>
          <w:rFonts w:ascii="Arial" w:hAnsi="Arial" w:cs="Arial"/>
          <w:spacing w:val="1"/>
          <w:sz w:val="20"/>
          <w:szCs w:val="20"/>
        </w:rPr>
        <w:t>z</w:t>
      </w:r>
      <w:r w:rsidRPr="004523F1">
        <w:rPr>
          <w:rFonts w:ascii="Arial" w:hAnsi="Arial" w:cs="Arial"/>
          <w:sz w:val="20"/>
          <w:szCs w:val="20"/>
        </w:rPr>
        <w:t>y</w:t>
      </w:r>
      <w:r w:rsidRPr="004523F1">
        <w:rPr>
          <w:rFonts w:ascii="Arial" w:hAnsi="Arial" w:cs="Arial"/>
          <w:spacing w:val="-4"/>
          <w:sz w:val="20"/>
          <w:szCs w:val="20"/>
        </w:rPr>
        <w:t xml:space="preserve"> </w:t>
      </w:r>
      <w:r w:rsidRPr="004523F1">
        <w:rPr>
          <w:rFonts w:ascii="Arial" w:hAnsi="Arial" w:cs="Arial"/>
          <w:sz w:val="20"/>
          <w:szCs w:val="20"/>
        </w:rPr>
        <w:t>postępowania</w:t>
      </w:r>
      <w:r w:rsidRPr="004523F1">
        <w:rPr>
          <w:rFonts w:ascii="Arial" w:hAnsi="Arial" w:cs="Arial"/>
          <w:spacing w:val="-2"/>
          <w:sz w:val="20"/>
          <w:szCs w:val="20"/>
        </w:rPr>
        <w:t xml:space="preserve"> </w:t>
      </w:r>
      <w:r w:rsidRPr="004523F1">
        <w:rPr>
          <w:rFonts w:ascii="Arial" w:hAnsi="Arial" w:cs="Arial"/>
          <w:sz w:val="20"/>
          <w:szCs w:val="20"/>
        </w:rPr>
        <w:t>na</w:t>
      </w:r>
      <w:r w:rsidRPr="004523F1">
        <w:rPr>
          <w:rFonts w:ascii="Arial" w:hAnsi="Arial" w:cs="Arial"/>
          <w:spacing w:val="1"/>
          <w:sz w:val="20"/>
          <w:szCs w:val="20"/>
        </w:rPr>
        <w:t xml:space="preserve"> zadanie pod nazwą:</w:t>
      </w:r>
    </w:p>
    <w:p w14:paraId="1A710E42" w14:textId="77777777" w:rsidR="00E00B03" w:rsidRDefault="00E00B03" w:rsidP="002B4CF5">
      <w:pPr>
        <w:pStyle w:val="Nagwek"/>
        <w:tabs>
          <w:tab w:val="clear" w:pos="4536"/>
          <w:tab w:val="left" w:pos="5937"/>
        </w:tabs>
        <w:jc w:val="center"/>
        <w:rPr>
          <w:rFonts w:ascii="Arial" w:hAnsi="Arial" w:cs="Arial"/>
          <w:spacing w:val="1"/>
          <w:sz w:val="20"/>
          <w:szCs w:val="20"/>
        </w:rPr>
      </w:pPr>
    </w:p>
    <w:p w14:paraId="2DB713A4" w14:textId="77777777" w:rsidR="00E00B03" w:rsidRPr="00E00B03" w:rsidRDefault="00E00B03" w:rsidP="00E00B03">
      <w:pPr>
        <w:pStyle w:val="Ustp"/>
        <w:tabs>
          <w:tab w:val="left" w:pos="708"/>
        </w:tabs>
        <w:ind w:left="567" w:firstLine="0"/>
        <w:jc w:val="center"/>
        <w:rPr>
          <w:rFonts w:ascii="Arial" w:hAnsi="Arial" w:cs="Arial"/>
          <w:b/>
          <w:bCs/>
          <w:i/>
          <w:color w:val="E97132" w:themeColor="accent2"/>
          <w:sz w:val="22"/>
          <w:szCs w:val="22"/>
        </w:rPr>
      </w:pPr>
      <w:r w:rsidRPr="00E00B03">
        <w:rPr>
          <w:rFonts w:ascii="Arial" w:hAnsi="Arial" w:cs="Arial"/>
          <w:b/>
          <w:bCs/>
          <w:color w:val="E97132" w:themeColor="accent2"/>
          <w:sz w:val="22"/>
          <w:szCs w:val="22"/>
        </w:rPr>
        <w:t>Wykonanie projektu budowlanego wraz ze sprawowaniem nadzoru autorskiego oraz wybudowanie i oddanie do użytkowania stacji pomiarowej ś/c o przepustowości Q=1000 m3/h wraz z gazociągiem ś/c DN160 i przyłączem ś/c DN125 PE RC w m. Świebodzin (Osiedle Łużyckie )</w:t>
      </w:r>
    </w:p>
    <w:p w14:paraId="63795337" w14:textId="77777777" w:rsidR="00E00B03" w:rsidRDefault="00E00B03" w:rsidP="00E00B03">
      <w:pPr>
        <w:rPr>
          <w:rFonts w:cs="Arial"/>
          <w:b/>
          <w:color w:val="808080" w:themeColor="background1" w:themeShade="80"/>
          <w:sz w:val="22"/>
          <w:szCs w:val="22"/>
        </w:rPr>
      </w:pPr>
    </w:p>
    <w:p w14:paraId="407A609D" w14:textId="77777777" w:rsidR="00E00B03" w:rsidRDefault="00E00B03" w:rsidP="00E00B03">
      <w:pPr>
        <w:pStyle w:val="Style4"/>
        <w:tabs>
          <w:tab w:val="left" w:pos="1710"/>
          <w:tab w:val="center" w:pos="4677"/>
        </w:tabs>
        <w:spacing w:after="120" w:line="276" w:lineRule="auto"/>
        <w:jc w:val="center"/>
        <w:rPr>
          <w:rFonts w:ascii="Arial" w:hAnsi="Arial" w:cs="Arial"/>
          <w:b/>
          <w:bCs/>
          <w:color w:val="595959" w:themeColor="text1" w:themeTint="A6"/>
          <w:spacing w:val="-10"/>
          <w:sz w:val="22"/>
          <w:szCs w:val="22"/>
        </w:rPr>
      </w:pPr>
      <w:r>
        <w:rPr>
          <w:rFonts w:ascii="Arial" w:hAnsi="Arial" w:cs="Arial"/>
          <w:b/>
          <w:bCs/>
          <w:color w:val="595959" w:themeColor="text1" w:themeTint="A6"/>
          <w:spacing w:val="-10"/>
          <w:sz w:val="22"/>
          <w:szCs w:val="22"/>
        </w:rPr>
        <w:t>PSG/2/002115/26</w:t>
      </w:r>
    </w:p>
    <w:p w14:paraId="71AEE792" w14:textId="77777777" w:rsidR="001922DB" w:rsidRDefault="001922DB" w:rsidP="002B4CF5">
      <w:pPr>
        <w:rPr>
          <w:rFonts w:ascii="Arial" w:hAnsi="Arial" w:cs="Arial"/>
          <w:b/>
          <w:bCs/>
        </w:rPr>
      </w:pPr>
    </w:p>
    <w:p w14:paraId="42AF5629" w14:textId="227A1025" w:rsidR="00781694" w:rsidRPr="00B73BDC" w:rsidRDefault="00781694" w:rsidP="00781694">
      <w:pPr>
        <w:jc w:val="center"/>
        <w:rPr>
          <w:rFonts w:ascii="Arial" w:hAnsi="Arial" w:cs="Arial"/>
          <w:b/>
          <w:bCs/>
          <w:sz w:val="22"/>
          <w:szCs w:val="22"/>
        </w:rPr>
      </w:pPr>
      <w:r w:rsidRPr="00B73BDC">
        <w:rPr>
          <w:rFonts w:ascii="Arial" w:hAnsi="Arial" w:cs="Arial"/>
          <w:b/>
          <w:bCs/>
          <w:sz w:val="22"/>
          <w:szCs w:val="22"/>
        </w:rPr>
        <w:t>Wymagania względem Oferenta</w:t>
      </w:r>
    </w:p>
    <w:p w14:paraId="54AF786C" w14:textId="77777777" w:rsidR="00781694" w:rsidRPr="00B73BDC" w:rsidRDefault="00781694" w:rsidP="00781694">
      <w:pPr>
        <w:jc w:val="center"/>
        <w:rPr>
          <w:rFonts w:ascii="Arial" w:hAnsi="Arial" w:cs="Arial"/>
          <w:b/>
          <w:bCs/>
          <w:sz w:val="22"/>
          <w:szCs w:val="22"/>
        </w:rPr>
      </w:pPr>
    </w:p>
    <w:p w14:paraId="52BC12F1" w14:textId="77777777" w:rsidR="00781694" w:rsidRPr="00781694" w:rsidRDefault="00781694" w:rsidP="00781694">
      <w:pPr>
        <w:autoSpaceDE w:val="0"/>
        <w:autoSpaceDN w:val="0"/>
        <w:adjustRightInd w:val="0"/>
        <w:rPr>
          <w:rFonts w:ascii="Arial" w:eastAsiaTheme="minorHAnsi" w:hAnsi="Arial" w:cs="Arial"/>
          <w:color w:val="000000"/>
          <w:sz w:val="22"/>
          <w:szCs w:val="22"/>
          <w:lang w:eastAsia="en-US"/>
          <w14:ligatures w14:val="standardContextual"/>
        </w:rPr>
      </w:pPr>
    </w:p>
    <w:p w14:paraId="6D194E3D" w14:textId="69EB8463" w:rsidR="00CA3FDA" w:rsidRPr="006F1CD6" w:rsidRDefault="00781694">
      <w:pPr>
        <w:pStyle w:val="Akapitzlist"/>
        <w:numPr>
          <w:ilvl w:val="0"/>
          <w:numId w:val="4"/>
        </w:numPr>
        <w:ind w:left="284" w:hanging="284"/>
        <w:jc w:val="both"/>
        <w:rPr>
          <w:rFonts w:ascii="Arial" w:hAnsi="Arial" w:cs="Arial"/>
          <w:sz w:val="20"/>
          <w:szCs w:val="20"/>
        </w:rPr>
      </w:pPr>
      <w:r w:rsidRPr="006F1CD6">
        <w:rPr>
          <w:rFonts w:ascii="Arial" w:eastAsiaTheme="minorHAnsi" w:hAnsi="Arial" w:cs="Arial"/>
          <w:color w:val="000000"/>
          <w:sz w:val="20"/>
          <w:szCs w:val="20"/>
          <w:u w:val="single"/>
          <w:lang w:eastAsia="en-US"/>
          <w14:ligatures w14:val="standardContextual"/>
        </w:rPr>
        <w:t xml:space="preserve">Potwierdzenie posiadania przez Oferenta </w:t>
      </w:r>
      <w:r w:rsidR="00CA3FDA" w:rsidRPr="006F1CD6">
        <w:rPr>
          <w:rFonts w:ascii="Arial" w:eastAsiaTheme="minorHAnsi" w:hAnsi="Arial" w:cs="Arial"/>
          <w:color w:val="000000"/>
          <w:sz w:val="20"/>
          <w:szCs w:val="20"/>
          <w:u w:val="single"/>
          <w:lang w:eastAsia="en-US"/>
          <w14:ligatures w14:val="standardContextual"/>
        </w:rPr>
        <w:t>z</w:t>
      </w:r>
      <w:r w:rsidR="00CA3FDA" w:rsidRPr="006F1CD6">
        <w:rPr>
          <w:rFonts w:ascii="Arial" w:hAnsi="Arial" w:cs="Arial"/>
          <w:sz w:val="20"/>
          <w:szCs w:val="20"/>
          <w:u w:val="single"/>
        </w:rPr>
        <w:t xml:space="preserve">dolności technicznej lub zawodowej </w:t>
      </w:r>
      <w:r w:rsidR="00CA3FDA" w:rsidRPr="006F1CD6">
        <w:rPr>
          <w:rFonts w:ascii="Arial" w:eastAsiaTheme="minorHAnsi" w:hAnsi="Arial" w:cs="Arial"/>
          <w:color w:val="000000"/>
          <w:sz w:val="20"/>
          <w:szCs w:val="20"/>
          <w:u w:val="single"/>
          <w:lang w:eastAsia="en-US"/>
          <w14:ligatures w14:val="standardContextual"/>
        </w:rPr>
        <w:t>do wykonania przedmiotu Zapytania ofertowego</w:t>
      </w:r>
      <w:r w:rsidR="00CA3FDA" w:rsidRPr="006F1CD6">
        <w:rPr>
          <w:rFonts w:ascii="Arial" w:hAnsi="Arial" w:cs="Arial"/>
          <w:sz w:val="20"/>
          <w:szCs w:val="20"/>
          <w:u w:val="single"/>
        </w:rPr>
        <w:t xml:space="preserve"> tj. posiadanie niezbędnej wiedzy  i doświadczenia oraz dysponowanie potencjałem technicznym i osobami zdolnymi do wykonania zamówienia</w:t>
      </w:r>
      <w:r w:rsidR="008F1CF4" w:rsidRPr="006F1CD6">
        <w:rPr>
          <w:rFonts w:ascii="Arial" w:hAnsi="Arial" w:cs="Arial"/>
          <w:sz w:val="20"/>
          <w:szCs w:val="20"/>
        </w:rPr>
        <w:t>:</w:t>
      </w:r>
    </w:p>
    <w:p w14:paraId="69019B5E" w14:textId="77777777" w:rsidR="009100B8" w:rsidRPr="00A44A22" w:rsidRDefault="009100B8" w:rsidP="009100B8">
      <w:pPr>
        <w:jc w:val="both"/>
        <w:rPr>
          <w:rFonts w:ascii="Arial" w:eastAsiaTheme="minorHAnsi" w:hAnsi="Arial" w:cs="Arial"/>
          <w:color w:val="000000"/>
          <w:sz w:val="22"/>
          <w:szCs w:val="22"/>
          <w:lang w:eastAsia="en-US"/>
          <w14:ligatures w14:val="standardContextual"/>
        </w:rPr>
      </w:pPr>
    </w:p>
    <w:p w14:paraId="72E313B2" w14:textId="77777777" w:rsidR="00292264" w:rsidRPr="00B73BDC" w:rsidRDefault="00292264">
      <w:pPr>
        <w:pStyle w:val="Akapitzlist"/>
        <w:numPr>
          <w:ilvl w:val="0"/>
          <w:numId w:val="2"/>
        </w:numPr>
        <w:ind w:left="284" w:hanging="284"/>
        <w:jc w:val="both"/>
        <w:rPr>
          <w:rFonts w:ascii="Arial" w:hAnsi="Arial" w:cs="Arial"/>
          <w:b/>
          <w:bCs/>
          <w:sz w:val="20"/>
          <w:szCs w:val="20"/>
        </w:rPr>
      </w:pPr>
      <w:r w:rsidRPr="00B73BDC">
        <w:rPr>
          <w:rFonts w:ascii="Arial" w:hAnsi="Arial" w:cs="Arial"/>
          <w:b/>
          <w:bCs/>
          <w:sz w:val="20"/>
          <w:szCs w:val="20"/>
        </w:rPr>
        <w:t>W zakresie wiedzy i doświadczenia:</w:t>
      </w:r>
    </w:p>
    <w:p w14:paraId="0C7797B1" w14:textId="77777777" w:rsidR="00292264" w:rsidRDefault="00292264" w:rsidP="00292264">
      <w:pPr>
        <w:jc w:val="both"/>
        <w:rPr>
          <w:rFonts w:ascii="Arial" w:hAnsi="Arial" w:cs="Arial"/>
          <w:b/>
          <w:bCs/>
          <w:sz w:val="22"/>
          <w:szCs w:val="22"/>
        </w:rPr>
      </w:pPr>
    </w:p>
    <w:p w14:paraId="630316DF" w14:textId="77777777" w:rsidR="00292264" w:rsidRPr="00CF72E1" w:rsidRDefault="00292264" w:rsidP="00292264">
      <w:pPr>
        <w:jc w:val="both"/>
        <w:rPr>
          <w:rFonts w:ascii="Arial" w:hAnsi="Arial" w:cs="Arial"/>
          <w:sz w:val="20"/>
          <w:szCs w:val="20"/>
        </w:rPr>
      </w:pPr>
      <w:r w:rsidRPr="00CF72E1">
        <w:rPr>
          <w:rFonts w:ascii="Arial" w:eastAsia="Calibri" w:hAnsi="Arial" w:cs="Arial"/>
          <w:sz w:val="20"/>
          <w:szCs w:val="20"/>
          <w:lang w:eastAsia="en-US"/>
        </w:rPr>
        <w:t>Zamawiający uzna za spełniony powyższy warunek jeśli Wykonawca wykaże</w:t>
      </w:r>
      <w:r w:rsidRPr="00CF72E1">
        <w:rPr>
          <w:rFonts w:ascii="Arial" w:hAnsi="Arial" w:cs="Arial"/>
          <w:sz w:val="20"/>
          <w:szCs w:val="20"/>
        </w:rPr>
        <w:t>, że:</w:t>
      </w:r>
    </w:p>
    <w:p w14:paraId="24ECA504" w14:textId="77777777" w:rsidR="00292264" w:rsidRDefault="00292264" w:rsidP="00292264">
      <w:pPr>
        <w:autoSpaceDE w:val="0"/>
        <w:autoSpaceDN w:val="0"/>
        <w:adjustRightInd w:val="0"/>
        <w:spacing w:after="17"/>
        <w:rPr>
          <w:rFonts w:ascii="Arial" w:eastAsia="Calibri" w:hAnsi="Arial" w:cs="Arial"/>
          <w:b/>
          <w:bCs/>
          <w:sz w:val="20"/>
          <w:szCs w:val="20"/>
          <w:lang w:eastAsia="en-US"/>
        </w:rPr>
      </w:pPr>
    </w:p>
    <w:p w14:paraId="2F6A9410" w14:textId="276F1D13" w:rsidR="00292264" w:rsidRPr="00292264" w:rsidRDefault="00292264" w:rsidP="00060890">
      <w:pPr>
        <w:pStyle w:val="Akapitzlist"/>
        <w:numPr>
          <w:ilvl w:val="1"/>
          <w:numId w:val="7"/>
        </w:numPr>
        <w:autoSpaceDE w:val="0"/>
        <w:autoSpaceDN w:val="0"/>
        <w:adjustRightInd w:val="0"/>
        <w:spacing w:after="17"/>
        <w:ind w:left="567" w:hanging="425"/>
        <w:jc w:val="both"/>
        <w:rPr>
          <w:rFonts w:ascii="Arial" w:eastAsiaTheme="minorHAnsi" w:hAnsi="Arial" w:cs="Arial"/>
          <w:sz w:val="20"/>
          <w:szCs w:val="20"/>
          <w:lang w:eastAsia="en-US"/>
          <w14:ligatures w14:val="standardContextual"/>
        </w:rPr>
      </w:pPr>
      <w:r w:rsidRPr="00292264">
        <w:rPr>
          <w:rFonts w:ascii="Arial" w:eastAsiaTheme="minorHAnsi" w:hAnsi="Arial" w:cs="Arial"/>
          <w:sz w:val="20"/>
          <w:szCs w:val="20"/>
          <w:lang w:eastAsia="en-US"/>
          <w14:ligatures w14:val="standardContextual"/>
        </w:rPr>
        <w:t xml:space="preserve">w okresie ostatnich </w:t>
      </w:r>
      <w:r w:rsidRPr="00292264">
        <w:rPr>
          <w:rFonts w:ascii="Arial" w:eastAsiaTheme="minorHAnsi" w:hAnsi="Arial" w:cs="Arial"/>
          <w:b/>
          <w:bCs/>
          <w:sz w:val="20"/>
          <w:szCs w:val="20"/>
          <w:lang w:eastAsia="en-US"/>
          <w14:ligatures w14:val="standardContextual"/>
        </w:rPr>
        <w:t xml:space="preserve">trzech lat </w:t>
      </w:r>
      <w:r w:rsidRPr="00292264">
        <w:rPr>
          <w:rFonts w:ascii="Arial" w:eastAsiaTheme="minorHAnsi" w:hAnsi="Arial" w:cs="Arial"/>
          <w:sz w:val="20"/>
          <w:szCs w:val="20"/>
          <w:lang w:eastAsia="en-US"/>
          <w14:ligatures w14:val="standardContextual"/>
        </w:rPr>
        <w:t xml:space="preserve">przed upływem terminu składania ofert, a jeżeli okres prowadzenia działalności jest krótszy - w tym okresie, zrealizowali </w:t>
      </w:r>
      <w:r w:rsidRPr="00292264">
        <w:rPr>
          <w:rFonts w:ascii="Arial" w:eastAsiaTheme="minorHAnsi" w:hAnsi="Arial" w:cs="Arial"/>
          <w:b/>
          <w:bCs/>
          <w:sz w:val="20"/>
          <w:szCs w:val="20"/>
          <w:lang w:eastAsia="en-US"/>
          <w14:ligatures w14:val="standardContextual"/>
        </w:rPr>
        <w:t xml:space="preserve">co najmniej jedno </w:t>
      </w:r>
      <w:r w:rsidRPr="00292264">
        <w:rPr>
          <w:rFonts w:ascii="Arial" w:eastAsiaTheme="minorHAnsi" w:hAnsi="Arial" w:cs="Arial"/>
          <w:sz w:val="20"/>
          <w:szCs w:val="20"/>
          <w:lang w:eastAsia="en-US"/>
          <w14:ligatures w14:val="standardContextual"/>
        </w:rPr>
        <w:t xml:space="preserve">zamówienie polegające na opracowaniu dokumentacji projektowej, w tym projektu budowlanego </w:t>
      </w:r>
      <w:r w:rsidRPr="00292264">
        <w:rPr>
          <w:rFonts w:ascii="Arial" w:eastAsiaTheme="minorHAnsi" w:hAnsi="Arial" w:cs="Arial"/>
          <w:b/>
          <w:bCs/>
          <w:sz w:val="20"/>
          <w:szCs w:val="20"/>
          <w:lang w:eastAsia="en-US"/>
          <w14:ligatures w14:val="standardContextual"/>
        </w:rPr>
        <w:t xml:space="preserve">stacji gazowej o </w:t>
      </w:r>
      <w:r w:rsidRPr="003F158D">
        <w:rPr>
          <w:rFonts w:ascii="Arial" w:eastAsiaTheme="minorHAnsi" w:hAnsi="Arial" w:cs="Arial"/>
          <w:b/>
          <w:bCs/>
          <w:sz w:val="20"/>
          <w:szCs w:val="20"/>
          <w:lang w:eastAsia="en-US"/>
          <w14:ligatures w14:val="standardContextual"/>
        </w:rPr>
        <w:t>przepustowości min. 1</w:t>
      </w:r>
      <w:r w:rsidR="003F158D" w:rsidRPr="003F158D">
        <w:rPr>
          <w:rFonts w:ascii="Arial" w:eastAsiaTheme="minorHAnsi" w:hAnsi="Arial" w:cs="Arial"/>
          <w:b/>
          <w:bCs/>
          <w:sz w:val="20"/>
          <w:szCs w:val="20"/>
          <w:lang w:eastAsia="en-US"/>
          <w14:ligatures w14:val="standardContextual"/>
        </w:rPr>
        <w:t>000</w:t>
      </w:r>
      <w:r w:rsidRPr="003F158D">
        <w:rPr>
          <w:rFonts w:ascii="Arial" w:eastAsiaTheme="minorHAnsi" w:hAnsi="Arial" w:cs="Arial"/>
          <w:b/>
          <w:bCs/>
          <w:sz w:val="20"/>
          <w:szCs w:val="20"/>
          <w:lang w:eastAsia="en-US"/>
          <w14:ligatures w14:val="standardContextual"/>
        </w:rPr>
        <w:t xml:space="preserve"> m3/h i </w:t>
      </w:r>
      <w:r w:rsidRPr="00292264">
        <w:rPr>
          <w:rFonts w:ascii="Arial" w:eastAsiaTheme="minorHAnsi" w:hAnsi="Arial" w:cs="Arial"/>
          <w:b/>
          <w:bCs/>
          <w:sz w:val="20"/>
          <w:szCs w:val="20"/>
          <w:lang w:eastAsia="en-US"/>
          <w14:ligatures w14:val="standardContextual"/>
        </w:rPr>
        <w:t xml:space="preserve">ciśnieniu co najmniej 10 </w:t>
      </w:r>
      <w:proofErr w:type="spellStart"/>
      <w:r w:rsidRPr="00292264">
        <w:rPr>
          <w:rFonts w:ascii="Arial" w:eastAsiaTheme="minorHAnsi" w:hAnsi="Arial" w:cs="Arial"/>
          <w:b/>
          <w:bCs/>
          <w:sz w:val="20"/>
          <w:szCs w:val="20"/>
          <w:lang w:eastAsia="en-US"/>
          <w14:ligatures w14:val="standardContextual"/>
        </w:rPr>
        <w:t>kPa</w:t>
      </w:r>
      <w:proofErr w:type="spellEnd"/>
      <w:r w:rsidRPr="00292264">
        <w:rPr>
          <w:rFonts w:ascii="Arial" w:eastAsiaTheme="minorHAnsi" w:hAnsi="Arial" w:cs="Arial"/>
          <w:sz w:val="20"/>
          <w:szCs w:val="20"/>
          <w:lang w:eastAsia="en-US"/>
          <w14:ligatures w14:val="standardContextual"/>
        </w:rPr>
        <w:t>, dla której zostały uzyskane decyzje o pozwoleniu na budowę lub dokonano skutecznego zgłoszenia robót nie wymagających pozwolenia na budow</w:t>
      </w:r>
      <w:r>
        <w:rPr>
          <w:rFonts w:ascii="Arial" w:eastAsiaTheme="minorHAnsi" w:hAnsi="Arial" w:cs="Arial"/>
          <w:sz w:val="20"/>
          <w:szCs w:val="20"/>
          <w:lang w:eastAsia="en-US"/>
          <w14:ligatures w14:val="standardContextual"/>
        </w:rPr>
        <w:t>ę</w:t>
      </w:r>
      <w:r w:rsidRPr="00292264">
        <w:rPr>
          <w:rFonts w:ascii="Arial" w:eastAsiaTheme="minorHAnsi" w:hAnsi="Arial" w:cs="Arial"/>
          <w:sz w:val="20"/>
          <w:szCs w:val="20"/>
          <w:lang w:eastAsia="en-US"/>
          <w14:ligatures w14:val="standardContextual"/>
        </w:rPr>
        <w:t xml:space="preserve"> </w:t>
      </w:r>
    </w:p>
    <w:p w14:paraId="28806519" w14:textId="77777777" w:rsidR="00292264" w:rsidRDefault="00292264" w:rsidP="00060890">
      <w:pPr>
        <w:numPr>
          <w:ilvl w:val="1"/>
          <w:numId w:val="7"/>
        </w:numPr>
        <w:autoSpaceDE w:val="0"/>
        <w:autoSpaceDN w:val="0"/>
        <w:adjustRightInd w:val="0"/>
        <w:ind w:left="567" w:hanging="425"/>
        <w:jc w:val="both"/>
        <w:rPr>
          <w:rFonts w:ascii="Arial" w:eastAsiaTheme="minorHAnsi" w:hAnsi="Arial" w:cs="Arial"/>
          <w:sz w:val="20"/>
          <w:szCs w:val="20"/>
          <w:lang w:eastAsia="en-US"/>
          <w14:ligatures w14:val="standardContextual"/>
        </w:rPr>
      </w:pPr>
      <w:r w:rsidRPr="00292264">
        <w:rPr>
          <w:rFonts w:ascii="Arial" w:eastAsiaTheme="minorHAnsi" w:hAnsi="Arial" w:cs="Arial"/>
          <w:sz w:val="20"/>
          <w:szCs w:val="20"/>
          <w:lang w:eastAsia="en-US"/>
          <w14:ligatures w14:val="standardContextual"/>
        </w:rPr>
        <w:t xml:space="preserve">w okresie </w:t>
      </w:r>
      <w:r w:rsidRPr="00292264">
        <w:rPr>
          <w:rFonts w:ascii="Arial" w:eastAsiaTheme="minorHAnsi" w:hAnsi="Arial" w:cs="Arial"/>
          <w:b/>
          <w:bCs/>
          <w:sz w:val="20"/>
          <w:szCs w:val="20"/>
          <w:lang w:eastAsia="en-US"/>
          <w14:ligatures w14:val="standardContextual"/>
        </w:rPr>
        <w:t xml:space="preserve">ostatnich pięciu lat </w:t>
      </w:r>
      <w:r w:rsidRPr="00292264">
        <w:rPr>
          <w:rFonts w:ascii="Arial" w:eastAsiaTheme="minorHAnsi" w:hAnsi="Arial" w:cs="Arial"/>
          <w:sz w:val="20"/>
          <w:szCs w:val="20"/>
          <w:lang w:eastAsia="en-US"/>
          <w14:ligatures w14:val="standardContextual"/>
        </w:rPr>
        <w:t xml:space="preserve">przed upływem terminu składania ofert, a jeżeli okres prowadzenia działalności jest krótszy - w tym okresie, zrealizował </w:t>
      </w:r>
      <w:r w:rsidRPr="00292264">
        <w:rPr>
          <w:rFonts w:ascii="Arial" w:eastAsiaTheme="minorHAnsi" w:hAnsi="Arial" w:cs="Arial"/>
          <w:b/>
          <w:bCs/>
          <w:sz w:val="20"/>
          <w:szCs w:val="20"/>
          <w:lang w:eastAsia="en-US"/>
          <w14:ligatures w14:val="standardContextual"/>
        </w:rPr>
        <w:t>przynajmnie</w:t>
      </w:r>
      <w:r w:rsidRPr="00292264">
        <w:rPr>
          <w:rFonts w:ascii="Arial" w:eastAsiaTheme="minorHAnsi" w:hAnsi="Arial" w:cs="Arial"/>
          <w:sz w:val="20"/>
          <w:szCs w:val="20"/>
          <w:lang w:eastAsia="en-US"/>
          <w14:ligatures w14:val="standardContextual"/>
        </w:rPr>
        <w:t xml:space="preserve">j </w:t>
      </w:r>
      <w:r w:rsidRPr="00292264">
        <w:rPr>
          <w:rFonts w:ascii="Arial" w:eastAsiaTheme="minorHAnsi" w:hAnsi="Arial" w:cs="Arial"/>
          <w:b/>
          <w:bCs/>
          <w:sz w:val="20"/>
          <w:szCs w:val="20"/>
          <w:lang w:eastAsia="en-US"/>
          <w14:ligatures w14:val="standardContextual"/>
        </w:rPr>
        <w:t xml:space="preserve">dwa zamówienia </w:t>
      </w:r>
      <w:r w:rsidRPr="00292264">
        <w:rPr>
          <w:rFonts w:ascii="Arial" w:eastAsiaTheme="minorHAnsi" w:hAnsi="Arial" w:cs="Arial"/>
          <w:sz w:val="20"/>
          <w:szCs w:val="20"/>
          <w:lang w:eastAsia="en-US"/>
          <w14:ligatures w14:val="standardContextual"/>
        </w:rPr>
        <w:t xml:space="preserve">polegające na wykonaniu robót budowlanych, które odpowiadają swoim rodzajem robocie budowlanej stanowiącej przedmiot zamówienia tj. </w:t>
      </w:r>
      <w:r w:rsidRPr="00292264">
        <w:rPr>
          <w:rFonts w:ascii="Arial" w:eastAsiaTheme="minorHAnsi" w:hAnsi="Arial" w:cs="Arial"/>
          <w:b/>
          <w:bCs/>
          <w:sz w:val="20"/>
          <w:szCs w:val="20"/>
          <w:lang w:eastAsia="en-US"/>
          <w14:ligatures w14:val="standardContextual"/>
        </w:rPr>
        <w:t xml:space="preserve">budowie stacji gazowej o przepustowości min. 1000 m3/h i ciśnieniu co najmniej 10 </w:t>
      </w:r>
      <w:proofErr w:type="spellStart"/>
      <w:r w:rsidRPr="00292264">
        <w:rPr>
          <w:rFonts w:ascii="Arial" w:eastAsiaTheme="minorHAnsi" w:hAnsi="Arial" w:cs="Arial"/>
          <w:b/>
          <w:bCs/>
          <w:sz w:val="20"/>
          <w:szCs w:val="20"/>
          <w:lang w:eastAsia="en-US"/>
          <w14:ligatures w14:val="standardContextual"/>
        </w:rPr>
        <w:t>kPa</w:t>
      </w:r>
      <w:proofErr w:type="spellEnd"/>
      <w:r w:rsidRPr="00292264">
        <w:rPr>
          <w:rFonts w:ascii="Arial" w:eastAsiaTheme="minorHAnsi" w:hAnsi="Arial" w:cs="Arial"/>
          <w:sz w:val="20"/>
          <w:szCs w:val="20"/>
          <w:lang w:eastAsia="en-US"/>
          <w14:ligatures w14:val="standardContextual"/>
        </w:rPr>
        <w:t xml:space="preserve">, </w:t>
      </w:r>
    </w:p>
    <w:p w14:paraId="55172339" w14:textId="77777777" w:rsidR="00292264" w:rsidRDefault="00292264" w:rsidP="00292264">
      <w:pPr>
        <w:autoSpaceDE w:val="0"/>
        <w:autoSpaceDN w:val="0"/>
        <w:adjustRightInd w:val="0"/>
        <w:ind w:left="567"/>
        <w:rPr>
          <w:rFonts w:ascii="Arial" w:eastAsiaTheme="minorHAnsi" w:hAnsi="Arial" w:cs="Arial"/>
          <w:sz w:val="20"/>
          <w:szCs w:val="20"/>
          <w:lang w:eastAsia="en-US"/>
          <w14:ligatures w14:val="standardContextual"/>
        </w:rPr>
      </w:pPr>
    </w:p>
    <w:p w14:paraId="26BF006E" w14:textId="60B32ECC" w:rsidR="00292264" w:rsidRPr="00292264" w:rsidRDefault="00292264" w:rsidP="00292264">
      <w:pPr>
        <w:autoSpaceDE w:val="0"/>
        <w:autoSpaceDN w:val="0"/>
        <w:adjustRightInd w:val="0"/>
        <w:ind w:left="567"/>
        <w:rPr>
          <w:rFonts w:ascii="Arial" w:eastAsiaTheme="minorHAnsi" w:hAnsi="Arial" w:cs="Arial"/>
          <w:sz w:val="20"/>
          <w:szCs w:val="20"/>
          <w:lang w:eastAsia="en-US"/>
          <w14:ligatures w14:val="standardContextual"/>
        </w:rPr>
      </w:pPr>
      <w:r w:rsidRPr="00292264">
        <w:rPr>
          <w:rFonts w:ascii="Arial" w:eastAsiaTheme="minorHAnsi" w:hAnsi="Arial" w:cs="Arial"/>
          <w:sz w:val="20"/>
          <w:szCs w:val="20"/>
          <w:lang w:eastAsia="en-US"/>
          <w14:ligatures w14:val="standardContextual"/>
        </w:rPr>
        <w:t xml:space="preserve">poparte referencjami wystawionymi przez zlecających, potwierdzających, że zostały, wykonane z należytą starannością. </w:t>
      </w:r>
    </w:p>
    <w:p w14:paraId="088054E8" w14:textId="77777777" w:rsidR="00292264" w:rsidRPr="00292264" w:rsidRDefault="00292264" w:rsidP="00292264">
      <w:pPr>
        <w:autoSpaceDE w:val="0"/>
        <w:autoSpaceDN w:val="0"/>
        <w:adjustRightInd w:val="0"/>
        <w:rPr>
          <w:rFonts w:ascii="Arial" w:eastAsiaTheme="minorHAnsi" w:hAnsi="Arial" w:cs="Arial"/>
          <w:sz w:val="20"/>
          <w:szCs w:val="20"/>
          <w:lang w:eastAsia="en-US"/>
          <w14:ligatures w14:val="standardContextual"/>
        </w:rPr>
      </w:pPr>
    </w:p>
    <w:p w14:paraId="2835BCFA" w14:textId="77777777" w:rsidR="00292264" w:rsidRPr="006F1CD6" w:rsidRDefault="00292264" w:rsidP="00292264">
      <w:pPr>
        <w:pStyle w:val="Default"/>
        <w:spacing w:after="240"/>
        <w:jc w:val="both"/>
        <w:rPr>
          <w:color w:val="auto"/>
          <w:sz w:val="20"/>
          <w:szCs w:val="20"/>
        </w:rPr>
      </w:pPr>
      <w:r w:rsidRPr="00CF72E1">
        <w:rPr>
          <w:b/>
          <w:bCs/>
          <w:color w:val="auto"/>
          <w:sz w:val="20"/>
          <w:szCs w:val="20"/>
        </w:rPr>
        <w:t>*Uwaga</w:t>
      </w:r>
      <w:r w:rsidRPr="00CF72E1">
        <w:rPr>
          <w:color w:val="auto"/>
          <w:sz w:val="20"/>
          <w:szCs w:val="20"/>
        </w:rPr>
        <w:t xml:space="preserve"> </w:t>
      </w:r>
      <w:r>
        <w:rPr>
          <w:color w:val="auto"/>
          <w:sz w:val="20"/>
          <w:szCs w:val="20"/>
        </w:rPr>
        <w:t xml:space="preserve">- </w:t>
      </w:r>
      <w:r w:rsidRPr="006F1CD6">
        <w:rPr>
          <w:sz w:val="20"/>
          <w:szCs w:val="20"/>
        </w:rPr>
        <w:t>W przypadku wykonania usług/robót budowlanych na rzecz PSG, wystarczające jest przedstawienie przez Oferenta wykazu wykonanych usług/robót budowlanych z podaniem nazwy zadania inwestycyjnego, numeru umowy oraz Oddziału, na rzecz którego było wykonywane.</w:t>
      </w:r>
    </w:p>
    <w:p w14:paraId="309F9DB6" w14:textId="77777777" w:rsidR="00292264" w:rsidRPr="00CF72E1" w:rsidRDefault="00292264" w:rsidP="00292264">
      <w:pPr>
        <w:tabs>
          <w:tab w:val="left" w:pos="720"/>
        </w:tabs>
        <w:spacing w:after="240"/>
        <w:rPr>
          <w:rFonts w:ascii="Arial" w:hAnsi="Arial" w:cs="Arial"/>
          <w:sz w:val="20"/>
          <w:szCs w:val="20"/>
        </w:rPr>
      </w:pPr>
      <w:r>
        <w:rPr>
          <w:rFonts w:ascii="Arial" w:hAnsi="Arial" w:cs="Arial"/>
          <w:sz w:val="22"/>
          <w:szCs w:val="22"/>
        </w:rPr>
        <w:t xml:space="preserve">    </w:t>
      </w:r>
      <w:r w:rsidRPr="00CF72E1">
        <w:rPr>
          <w:rFonts w:ascii="Arial" w:hAnsi="Arial" w:cs="Arial"/>
          <w:sz w:val="20"/>
          <w:szCs w:val="20"/>
        </w:rPr>
        <w:t>Ocena spełnienia wymagań na podstawie:</w:t>
      </w:r>
    </w:p>
    <w:p w14:paraId="76720F41" w14:textId="77777777" w:rsidR="00292264" w:rsidRPr="00CF72E1" w:rsidRDefault="00292264">
      <w:pPr>
        <w:pStyle w:val="Akapitzlist"/>
        <w:numPr>
          <w:ilvl w:val="0"/>
          <w:numId w:val="3"/>
        </w:numPr>
        <w:tabs>
          <w:tab w:val="left" w:pos="720"/>
        </w:tabs>
        <w:jc w:val="both"/>
        <w:rPr>
          <w:rFonts w:ascii="Arial" w:eastAsia="Calibri" w:hAnsi="Arial" w:cs="Arial"/>
          <w:color w:val="000000"/>
          <w:sz w:val="20"/>
          <w:szCs w:val="20"/>
        </w:rPr>
      </w:pPr>
      <w:r w:rsidRPr="00CF72E1">
        <w:rPr>
          <w:rFonts w:ascii="Arial" w:hAnsi="Arial" w:cs="Arial"/>
          <w:sz w:val="20"/>
          <w:szCs w:val="20"/>
        </w:rPr>
        <w:t xml:space="preserve">Wykazu robót </w:t>
      </w:r>
      <w:r w:rsidRPr="00CF72E1">
        <w:rPr>
          <w:rFonts w:ascii="Arial" w:hAnsi="Arial" w:cs="Arial"/>
          <w:b/>
          <w:bCs/>
          <w:sz w:val="20"/>
          <w:szCs w:val="20"/>
        </w:rPr>
        <w:t xml:space="preserve">- </w:t>
      </w:r>
      <w:r w:rsidRPr="00CF72E1">
        <w:rPr>
          <w:rFonts w:ascii="Arial" w:hAnsi="Arial" w:cs="Arial"/>
          <w:b/>
          <w:sz w:val="20"/>
          <w:szCs w:val="20"/>
        </w:rPr>
        <w:t xml:space="preserve">Załącznik nr </w:t>
      </w:r>
      <w:r>
        <w:rPr>
          <w:rFonts w:ascii="Arial" w:hAnsi="Arial" w:cs="Arial"/>
          <w:b/>
          <w:sz w:val="20"/>
          <w:szCs w:val="20"/>
        </w:rPr>
        <w:t>4a</w:t>
      </w:r>
      <w:r w:rsidRPr="00CF72E1">
        <w:rPr>
          <w:rFonts w:ascii="Arial" w:hAnsi="Arial" w:cs="Arial"/>
          <w:b/>
          <w:sz w:val="20"/>
          <w:szCs w:val="20"/>
        </w:rPr>
        <w:t xml:space="preserve"> </w:t>
      </w:r>
      <w:r w:rsidRPr="00CF72E1">
        <w:rPr>
          <w:rFonts w:ascii="Arial" w:hAnsi="Arial" w:cs="Arial"/>
          <w:bCs/>
          <w:sz w:val="20"/>
          <w:szCs w:val="20"/>
        </w:rPr>
        <w:t>do Zapytania</w:t>
      </w:r>
      <w:r w:rsidRPr="00CF72E1">
        <w:rPr>
          <w:rFonts w:ascii="Arial" w:hAnsi="Arial" w:cs="Arial"/>
          <w:sz w:val="20"/>
          <w:szCs w:val="20"/>
        </w:rPr>
        <w:t xml:space="preserve"> </w:t>
      </w:r>
      <w:r w:rsidRPr="00CF72E1">
        <w:rPr>
          <w:rFonts w:ascii="Arial" w:eastAsia="Calibri" w:hAnsi="Arial" w:cs="Arial"/>
          <w:color w:val="000000"/>
          <w:sz w:val="20"/>
          <w:szCs w:val="20"/>
        </w:rPr>
        <w:t>wraz z referencjami potwierdzającymi ich należyte wykonanie</w:t>
      </w:r>
      <w:r>
        <w:rPr>
          <w:rFonts w:ascii="Arial" w:eastAsia="Calibri" w:hAnsi="Arial" w:cs="Arial"/>
          <w:color w:val="000000"/>
          <w:sz w:val="20"/>
          <w:szCs w:val="20"/>
        </w:rPr>
        <w:t>.</w:t>
      </w:r>
    </w:p>
    <w:p w14:paraId="1F5F8B2A" w14:textId="77777777" w:rsidR="00292264" w:rsidRDefault="00292264" w:rsidP="00351560">
      <w:pPr>
        <w:tabs>
          <w:tab w:val="left" w:pos="284"/>
        </w:tabs>
        <w:spacing w:after="240"/>
        <w:jc w:val="both"/>
        <w:rPr>
          <w:rFonts w:ascii="Arial" w:eastAsia="Calibri" w:hAnsi="Arial" w:cs="Arial"/>
          <w:b/>
          <w:bCs/>
          <w:sz w:val="20"/>
          <w:szCs w:val="20"/>
          <w:lang w:eastAsia="en-US"/>
        </w:rPr>
      </w:pPr>
    </w:p>
    <w:p w14:paraId="7DB25CA8" w14:textId="0CC12D09" w:rsidR="009100B8" w:rsidRPr="00292264" w:rsidRDefault="009100B8">
      <w:pPr>
        <w:pStyle w:val="Akapitzlist"/>
        <w:numPr>
          <w:ilvl w:val="0"/>
          <w:numId w:val="2"/>
        </w:numPr>
        <w:tabs>
          <w:tab w:val="left" w:pos="284"/>
        </w:tabs>
        <w:spacing w:after="240"/>
        <w:ind w:hanging="720"/>
        <w:jc w:val="both"/>
        <w:rPr>
          <w:rFonts w:ascii="Arial" w:eastAsia="Calibri" w:hAnsi="Arial" w:cs="Arial"/>
          <w:sz w:val="20"/>
          <w:szCs w:val="20"/>
          <w:lang w:eastAsia="en-US"/>
        </w:rPr>
      </w:pPr>
      <w:r w:rsidRPr="00292264">
        <w:rPr>
          <w:rFonts w:ascii="Arial" w:eastAsia="Calibri" w:hAnsi="Arial" w:cs="Arial"/>
          <w:b/>
          <w:bCs/>
          <w:sz w:val="20"/>
          <w:szCs w:val="20"/>
          <w:lang w:eastAsia="en-US"/>
        </w:rPr>
        <w:t>W zakresie dysponowania osobami zdolnymi do wykonania zamówienia:</w:t>
      </w:r>
    </w:p>
    <w:p w14:paraId="0AA6B154" w14:textId="7B270C8C" w:rsidR="00C24DC9" w:rsidRPr="00C24DC9" w:rsidRDefault="009100B8" w:rsidP="00C24DC9">
      <w:pPr>
        <w:tabs>
          <w:tab w:val="left" w:pos="709"/>
        </w:tabs>
        <w:spacing w:after="120"/>
        <w:jc w:val="both"/>
        <w:rPr>
          <w:rFonts w:ascii="Arial" w:hAnsi="Arial" w:cs="Arial"/>
          <w:color w:val="000000" w:themeColor="text1"/>
          <w:sz w:val="20"/>
          <w:szCs w:val="20"/>
        </w:rPr>
      </w:pPr>
      <w:r w:rsidRPr="00B73BDC">
        <w:rPr>
          <w:rFonts w:ascii="Arial" w:hAnsi="Arial" w:cs="Arial"/>
          <w:color w:val="000000" w:themeColor="text1"/>
          <w:sz w:val="20"/>
          <w:szCs w:val="20"/>
        </w:rPr>
        <w:t>Zamawiający uzna za spełniony warunek jeżeli Wykonawca wykaże, że dysponuje lub będzie dysponować osobami zdolnymi do wykonania zamówienia, które będą uczestniczyć w realizacji zamówienia tj.:</w:t>
      </w:r>
    </w:p>
    <w:p w14:paraId="1437AD9A" w14:textId="12D8DF03" w:rsidR="00C24DC9" w:rsidRPr="00C24DC9" w:rsidRDefault="00C24DC9" w:rsidP="005B22E0">
      <w:pPr>
        <w:autoSpaceDE w:val="0"/>
        <w:autoSpaceDN w:val="0"/>
        <w:adjustRightInd w:val="0"/>
        <w:ind w:left="709" w:hanging="709"/>
        <w:jc w:val="both"/>
        <w:rPr>
          <w:rFonts w:ascii="Arial" w:eastAsiaTheme="minorHAnsi" w:hAnsi="Arial" w:cs="Arial"/>
          <w:sz w:val="20"/>
          <w:szCs w:val="20"/>
          <w:lang w:eastAsia="en-US"/>
          <w14:ligatures w14:val="standardContextual"/>
        </w:rPr>
      </w:pPr>
      <w:r>
        <w:rPr>
          <w:rFonts w:ascii="Arial" w:eastAsiaTheme="minorHAnsi" w:hAnsi="Arial" w:cs="Arial"/>
          <w:b/>
          <w:bCs/>
          <w:sz w:val="20"/>
          <w:szCs w:val="20"/>
          <w:lang w:eastAsia="en-US"/>
          <w14:ligatures w14:val="standardContextual"/>
        </w:rPr>
        <w:t xml:space="preserve">    </w:t>
      </w:r>
      <w:r w:rsidR="005B22E0">
        <w:rPr>
          <w:rFonts w:ascii="Arial" w:eastAsiaTheme="minorHAnsi" w:hAnsi="Arial" w:cs="Arial"/>
          <w:b/>
          <w:bCs/>
          <w:sz w:val="20"/>
          <w:szCs w:val="20"/>
          <w:lang w:eastAsia="en-US"/>
          <w14:ligatures w14:val="standardContextual"/>
        </w:rPr>
        <w:t>2.1.</w:t>
      </w:r>
      <w:r w:rsidRPr="00C24DC9">
        <w:rPr>
          <w:rFonts w:ascii="Arial" w:eastAsiaTheme="minorHAnsi" w:hAnsi="Arial" w:cs="Arial"/>
          <w:b/>
          <w:bCs/>
          <w:sz w:val="20"/>
          <w:szCs w:val="20"/>
          <w:lang w:eastAsia="en-US"/>
          <w14:ligatures w14:val="standardContextual"/>
        </w:rPr>
        <w:t xml:space="preserve"> Projektantem </w:t>
      </w:r>
      <w:r w:rsidRPr="00C24DC9">
        <w:rPr>
          <w:rFonts w:ascii="Arial" w:eastAsiaTheme="minorHAnsi" w:hAnsi="Arial" w:cs="Arial"/>
          <w:sz w:val="20"/>
          <w:szCs w:val="20"/>
          <w:lang w:eastAsia="en-US"/>
          <w14:ligatures w14:val="standardContextual"/>
        </w:rPr>
        <w:t>(minimum 1 osoba) w specjalności instalacji sanitarnej posiadającym łącznie</w:t>
      </w:r>
      <w:r>
        <w:rPr>
          <w:rFonts w:ascii="Arial" w:eastAsiaTheme="minorHAnsi" w:hAnsi="Arial" w:cs="Arial"/>
          <w:sz w:val="20"/>
          <w:szCs w:val="20"/>
          <w:lang w:eastAsia="en-US"/>
          <w14:ligatures w14:val="standardContextual"/>
        </w:rPr>
        <w:t xml:space="preserve">   </w:t>
      </w:r>
      <w:r w:rsidRPr="00C24DC9">
        <w:rPr>
          <w:rFonts w:ascii="Arial" w:eastAsiaTheme="minorHAnsi" w:hAnsi="Arial" w:cs="Arial"/>
          <w:sz w:val="20"/>
          <w:szCs w:val="20"/>
          <w:lang w:eastAsia="en-US"/>
          <w14:ligatures w14:val="standardContextual"/>
        </w:rPr>
        <w:t xml:space="preserve">następujące doświadczenie i kwalifikacje: </w:t>
      </w:r>
    </w:p>
    <w:p w14:paraId="370BA37E" w14:textId="7862B92A" w:rsidR="00C24DC9" w:rsidRPr="00C24DC9" w:rsidRDefault="005B22E0" w:rsidP="005B22E0">
      <w:pPr>
        <w:autoSpaceDE w:val="0"/>
        <w:autoSpaceDN w:val="0"/>
        <w:adjustRightInd w:val="0"/>
        <w:ind w:left="993" w:hanging="284"/>
        <w:jc w:val="both"/>
        <w:rPr>
          <w:rFonts w:ascii="Arial" w:eastAsiaTheme="minorHAnsi" w:hAnsi="Arial" w:cs="Arial"/>
          <w:sz w:val="20"/>
          <w:szCs w:val="20"/>
          <w:lang w:eastAsia="en-US"/>
          <w14:ligatures w14:val="standardContextual"/>
        </w:rPr>
      </w:pPr>
      <w:r>
        <w:rPr>
          <w:rFonts w:ascii="Arial" w:eastAsiaTheme="minorHAnsi" w:hAnsi="Arial" w:cs="Arial"/>
          <w:sz w:val="20"/>
          <w:szCs w:val="20"/>
          <w:lang w:eastAsia="en-US"/>
          <w14:ligatures w14:val="standardContextual"/>
        </w:rPr>
        <w:t xml:space="preserve">a) </w:t>
      </w:r>
      <w:r w:rsidR="00C24DC9" w:rsidRPr="00C24DC9">
        <w:rPr>
          <w:rFonts w:ascii="Arial" w:eastAsiaTheme="minorHAnsi" w:hAnsi="Arial" w:cs="Arial"/>
          <w:sz w:val="20"/>
          <w:szCs w:val="20"/>
          <w:lang w:eastAsia="en-US"/>
          <w14:ligatures w14:val="standardContextual"/>
        </w:rPr>
        <w:t xml:space="preserve"> uprawnienia budowlane do projektowania bez ograniczeń w specjalności instalacyjnej (tzw. „sanitarnej”) w zakresie sieci, instalacji i urządzeń cieplnych, wentylacyjnych, gazowych, </w:t>
      </w:r>
      <w:r w:rsidR="00C24DC9" w:rsidRPr="00C24DC9">
        <w:rPr>
          <w:rFonts w:ascii="Arial" w:eastAsiaTheme="minorHAnsi" w:hAnsi="Arial" w:cs="Arial"/>
          <w:sz w:val="20"/>
          <w:szCs w:val="20"/>
          <w:lang w:eastAsia="en-US"/>
          <w14:ligatures w14:val="standardContextual"/>
        </w:rPr>
        <w:lastRenderedPageBreak/>
        <w:t xml:space="preserve">wodociągowych i kanalizacyjnych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 </w:t>
      </w:r>
    </w:p>
    <w:p w14:paraId="548BFB9A" w14:textId="3678A64B" w:rsidR="00C24DC9" w:rsidRPr="00C24DC9" w:rsidRDefault="005B22E0" w:rsidP="005B22E0">
      <w:pPr>
        <w:autoSpaceDE w:val="0"/>
        <w:autoSpaceDN w:val="0"/>
        <w:adjustRightInd w:val="0"/>
        <w:ind w:left="993" w:hanging="284"/>
        <w:jc w:val="both"/>
        <w:rPr>
          <w:rFonts w:ascii="Arial" w:eastAsiaTheme="minorHAnsi" w:hAnsi="Arial" w:cs="Arial"/>
          <w:color w:val="FF0000"/>
          <w:sz w:val="20"/>
          <w:szCs w:val="20"/>
          <w:lang w:eastAsia="en-US"/>
          <w14:ligatures w14:val="standardContextual"/>
        </w:rPr>
      </w:pPr>
      <w:r>
        <w:rPr>
          <w:rFonts w:ascii="Arial" w:eastAsiaTheme="minorHAnsi" w:hAnsi="Arial" w:cs="Arial"/>
          <w:sz w:val="20"/>
          <w:szCs w:val="20"/>
          <w:lang w:eastAsia="en-US"/>
          <w14:ligatures w14:val="standardContextual"/>
        </w:rPr>
        <w:t xml:space="preserve">b) </w:t>
      </w:r>
      <w:r w:rsidR="00C24DC9">
        <w:rPr>
          <w:rFonts w:ascii="Arial" w:eastAsiaTheme="minorHAnsi" w:hAnsi="Arial" w:cs="Arial"/>
          <w:sz w:val="20"/>
          <w:szCs w:val="20"/>
          <w:lang w:eastAsia="en-US"/>
          <w14:ligatures w14:val="standardContextual"/>
        </w:rPr>
        <w:t xml:space="preserve"> </w:t>
      </w:r>
      <w:r w:rsidR="00C24DC9" w:rsidRPr="00C24DC9">
        <w:rPr>
          <w:rFonts w:ascii="Arial" w:eastAsiaTheme="minorHAnsi" w:hAnsi="Arial" w:cs="Arial"/>
          <w:sz w:val="20"/>
          <w:szCs w:val="20"/>
          <w:lang w:eastAsia="en-US"/>
          <w14:ligatures w14:val="standardContextual"/>
        </w:rPr>
        <w:t xml:space="preserve">doświadczenie zawodowe, w tym w ciągu </w:t>
      </w:r>
      <w:r w:rsidR="00C24DC9" w:rsidRPr="00C24DC9">
        <w:rPr>
          <w:rFonts w:ascii="Arial" w:eastAsiaTheme="minorHAnsi" w:hAnsi="Arial" w:cs="Arial"/>
          <w:b/>
          <w:bCs/>
          <w:sz w:val="20"/>
          <w:szCs w:val="20"/>
          <w:lang w:eastAsia="en-US"/>
          <w14:ligatures w14:val="standardContextual"/>
        </w:rPr>
        <w:t xml:space="preserve">ostatnich 5 lat </w:t>
      </w:r>
      <w:r w:rsidR="00C24DC9" w:rsidRPr="00C24DC9">
        <w:rPr>
          <w:rFonts w:ascii="Arial" w:eastAsiaTheme="minorHAnsi" w:hAnsi="Arial" w:cs="Arial"/>
          <w:sz w:val="20"/>
          <w:szCs w:val="20"/>
          <w:lang w:eastAsia="en-US"/>
          <w14:ligatures w14:val="standardContextual"/>
        </w:rPr>
        <w:t xml:space="preserve">przed upływem terminu składania ofert, doświadczenie polegające na pełnieniu funkcji projektanta o specjalności instalacyjnej, przy realizacji co najmniej jednego zamówienia polegającego na opracowaniu dokumentacji projektowej, w tym projektu budowlanego </w:t>
      </w:r>
      <w:r w:rsidR="00C24DC9" w:rsidRPr="00C24DC9">
        <w:rPr>
          <w:rFonts w:ascii="Arial" w:eastAsiaTheme="minorHAnsi" w:hAnsi="Arial" w:cs="Arial"/>
          <w:b/>
          <w:bCs/>
          <w:sz w:val="20"/>
          <w:szCs w:val="20"/>
          <w:lang w:eastAsia="en-US"/>
          <w14:ligatures w14:val="standardContextual"/>
        </w:rPr>
        <w:t xml:space="preserve">stacji gazowej o przepustowości </w:t>
      </w:r>
      <w:r w:rsidR="00C24DC9" w:rsidRPr="003566AF">
        <w:rPr>
          <w:rFonts w:ascii="Arial" w:eastAsiaTheme="minorHAnsi" w:hAnsi="Arial" w:cs="Arial"/>
          <w:b/>
          <w:bCs/>
          <w:sz w:val="20"/>
          <w:szCs w:val="20"/>
          <w:lang w:eastAsia="en-US"/>
          <w14:ligatures w14:val="standardContextual"/>
        </w:rPr>
        <w:t xml:space="preserve">co najmniej </w:t>
      </w:r>
      <w:r w:rsidR="00C24DC9" w:rsidRPr="003566AF">
        <w:rPr>
          <w:rFonts w:ascii="Arial" w:eastAsiaTheme="minorHAnsi" w:hAnsi="Arial" w:cs="Arial"/>
          <w:sz w:val="20"/>
          <w:szCs w:val="20"/>
          <w:lang w:eastAsia="en-US"/>
          <w14:ligatures w14:val="standardContextual"/>
        </w:rPr>
        <w:t xml:space="preserve"> </w:t>
      </w:r>
    </w:p>
    <w:p w14:paraId="123E41B9" w14:textId="7922AA18" w:rsidR="00C24DC9" w:rsidRPr="00C24DC9" w:rsidRDefault="00C24DC9" w:rsidP="005B22E0">
      <w:pPr>
        <w:autoSpaceDE w:val="0"/>
        <w:autoSpaceDN w:val="0"/>
        <w:adjustRightInd w:val="0"/>
        <w:ind w:left="993"/>
        <w:jc w:val="both"/>
        <w:rPr>
          <w:rFonts w:ascii="Arial" w:eastAsiaTheme="minorHAnsi" w:hAnsi="Arial" w:cs="Arial"/>
          <w:sz w:val="20"/>
          <w:szCs w:val="20"/>
          <w:lang w:eastAsia="en-US"/>
          <w14:ligatures w14:val="standardContextual"/>
        </w:rPr>
      </w:pPr>
      <w:r w:rsidRPr="00C24DC9">
        <w:rPr>
          <w:rFonts w:ascii="Arial" w:eastAsiaTheme="minorHAnsi" w:hAnsi="Arial" w:cs="Arial"/>
          <w:b/>
          <w:bCs/>
          <w:sz w:val="20"/>
          <w:szCs w:val="20"/>
          <w:lang w:eastAsia="en-US"/>
          <w14:ligatures w14:val="standardContextual"/>
        </w:rPr>
        <w:t xml:space="preserve">1000m3/h i ciśnieniu co najmniej 10 </w:t>
      </w:r>
      <w:proofErr w:type="spellStart"/>
      <w:r w:rsidRPr="00C24DC9">
        <w:rPr>
          <w:rFonts w:ascii="Arial" w:eastAsiaTheme="minorHAnsi" w:hAnsi="Arial" w:cs="Arial"/>
          <w:b/>
          <w:bCs/>
          <w:sz w:val="20"/>
          <w:szCs w:val="20"/>
          <w:lang w:eastAsia="en-US"/>
          <w14:ligatures w14:val="standardContextual"/>
        </w:rPr>
        <w:t>kPa</w:t>
      </w:r>
      <w:proofErr w:type="spellEnd"/>
      <w:r w:rsidRPr="00C24DC9">
        <w:rPr>
          <w:rFonts w:ascii="Arial" w:eastAsiaTheme="minorHAnsi" w:hAnsi="Arial" w:cs="Arial"/>
          <w:sz w:val="20"/>
          <w:szCs w:val="20"/>
          <w:lang w:eastAsia="en-US"/>
          <w14:ligatures w14:val="standardContextual"/>
        </w:rPr>
        <w:t xml:space="preserve">, dla którego została uzyskana decyzja o pozwoleniu na budowę. </w:t>
      </w:r>
    </w:p>
    <w:p w14:paraId="5F85C66E" w14:textId="77777777" w:rsidR="00C24DC9" w:rsidRPr="00C24DC9" w:rsidRDefault="00C24DC9" w:rsidP="00C24DC9">
      <w:pPr>
        <w:autoSpaceDE w:val="0"/>
        <w:autoSpaceDN w:val="0"/>
        <w:adjustRightInd w:val="0"/>
        <w:rPr>
          <w:rFonts w:ascii="Arial" w:eastAsiaTheme="minorHAnsi" w:hAnsi="Arial" w:cs="Arial"/>
          <w:sz w:val="20"/>
          <w:szCs w:val="20"/>
          <w:lang w:eastAsia="en-US"/>
          <w14:ligatures w14:val="standardContextual"/>
        </w:rPr>
      </w:pPr>
    </w:p>
    <w:p w14:paraId="20DE92E5" w14:textId="1C498B50" w:rsidR="00C24DC9" w:rsidRPr="00C24DC9" w:rsidRDefault="005B22E0" w:rsidP="005B22E0">
      <w:pPr>
        <w:autoSpaceDE w:val="0"/>
        <w:autoSpaceDN w:val="0"/>
        <w:adjustRightInd w:val="0"/>
        <w:ind w:left="709" w:hanging="567"/>
        <w:rPr>
          <w:rFonts w:ascii="Arial" w:eastAsiaTheme="minorHAnsi" w:hAnsi="Arial" w:cs="Arial"/>
          <w:sz w:val="20"/>
          <w:szCs w:val="20"/>
          <w:lang w:eastAsia="en-US"/>
          <w14:ligatures w14:val="standardContextual"/>
        </w:rPr>
      </w:pPr>
      <w:r>
        <w:rPr>
          <w:rFonts w:ascii="Arial" w:eastAsiaTheme="minorHAnsi" w:hAnsi="Arial" w:cs="Arial"/>
          <w:b/>
          <w:bCs/>
          <w:sz w:val="20"/>
          <w:szCs w:val="20"/>
          <w:lang w:eastAsia="en-US"/>
          <w14:ligatures w14:val="standardContextual"/>
        </w:rPr>
        <w:t xml:space="preserve"> 2.2. </w:t>
      </w:r>
      <w:r w:rsidR="00C24DC9">
        <w:rPr>
          <w:rFonts w:ascii="Arial" w:eastAsiaTheme="minorHAnsi" w:hAnsi="Arial" w:cs="Arial"/>
          <w:b/>
          <w:bCs/>
          <w:sz w:val="20"/>
          <w:szCs w:val="20"/>
          <w:lang w:eastAsia="en-US"/>
          <w14:ligatures w14:val="standardContextual"/>
        </w:rPr>
        <w:t xml:space="preserve">  </w:t>
      </w:r>
      <w:r w:rsidR="00C24DC9" w:rsidRPr="00C24DC9">
        <w:rPr>
          <w:rFonts w:ascii="Arial" w:eastAsiaTheme="minorHAnsi" w:hAnsi="Arial" w:cs="Arial"/>
          <w:b/>
          <w:bCs/>
          <w:sz w:val="20"/>
          <w:szCs w:val="20"/>
          <w:lang w:eastAsia="en-US"/>
          <w14:ligatures w14:val="standardContextual"/>
        </w:rPr>
        <w:t xml:space="preserve">Kierownik Budowy ( minimum 1 osoba) posiadającym łącznie </w:t>
      </w:r>
      <w:r w:rsidR="00C24DC9" w:rsidRPr="00C24DC9">
        <w:rPr>
          <w:rFonts w:ascii="Arial" w:eastAsiaTheme="minorHAnsi" w:hAnsi="Arial" w:cs="Arial"/>
          <w:sz w:val="20"/>
          <w:szCs w:val="20"/>
          <w:lang w:eastAsia="en-US"/>
          <w14:ligatures w14:val="standardContextual"/>
        </w:rPr>
        <w:t xml:space="preserve">następujące doświadczenie </w:t>
      </w:r>
      <w:r>
        <w:rPr>
          <w:rFonts w:ascii="Arial" w:eastAsiaTheme="minorHAnsi" w:hAnsi="Arial" w:cs="Arial"/>
          <w:sz w:val="20"/>
          <w:szCs w:val="20"/>
          <w:lang w:eastAsia="en-US"/>
          <w14:ligatures w14:val="standardContextual"/>
        </w:rPr>
        <w:t xml:space="preserve"> </w:t>
      </w:r>
      <w:r w:rsidR="00C24DC9" w:rsidRPr="00C24DC9">
        <w:rPr>
          <w:rFonts w:ascii="Arial" w:eastAsiaTheme="minorHAnsi" w:hAnsi="Arial" w:cs="Arial"/>
          <w:sz w:val="20"/>
          <w:szCs w:val="20"/>
          <w:lang w:eastAsia="en-US"/>
          <w14:ligatures w14:val="standardContextual"/>
        </w:rPr>
        <w:t xml:space="preserve">i kwalifikacje: </w:t>
      </w:r>
    </w:p>
    <w:p w14:paraId="15B60CCC" w14:textId="42A0C49F" w:rsidR="00C24DC9" w:rsidRPr="00C24DC9" w:rsidRDefault="00C24DC9" w:rsidP="005B22E0">
      <w:pPr>
        <w:autoSpaceDE w:val="0"/>
        <w:autoSpaceDN w:val="0"/>
        <w:adjustRightInd w:val="0"/>
        <w:ind w:left="993" w:hanging="426"/>
        <w:jc w:val="both"/>
        <w:rPr>
          <w:rFonts w:ascii="Arial" w:eastAsiaTheme="minorHAnsi" w:hAnsi="Arial" w:cs="Arial"/>
          <w:sz w:val="20"/>
          <w:szCs w:val="20"/>
          <w:lang w:eastAsia="en-US"/>
          <w14:ligatures w14:val="standardContextual"/>
        </w:rPr>
      </w:pPr>
      <w:r w:rsidRPr="005B22E0">
        <w:rPr>
          <w:rFonts w:ascii="Arial" w:eastAsiaTheme="minorHAnsi" w:hAnsi="Arial" w:cs="Arial"/>
          <w:sz w:val="20"/>
          <w:szCs w:val="20"/>
          <w:lang w:eastAsia="en-US"/>
          <w14:ligatures w14:val="standardContextual"/>
        </w:rPr>
        <w:t xml:space="preserve">  </w:t>
      </w:r>
      <w:r w:rsidR="005B22E0" w:rsidRPr="005B22E0">
        <w:rPr>
          <w:rFonts w:ascii="Arial" w:eastAsiaTheme="minorHAnsi" w:hAnsi="Arial" w:cs="Arial"/>
          <w:sz w:val="20"/>
          <w:szCs w:val="20"/>
          <w:lang w:eastAsia="en-US"/>
          <w14:ligatures w14:val="standardContextual"/>
        </w:rPr>
        <w:t>a)</w:t>
      </w:r>
      <w:r w:rsidR="005B22E0">
        <w:rPr>
          <w:rFonts w:ascii="Arial" w:eastAsiaTheme="minorHAnsi" w:hAnsi="Arial" w:cs="Arial"/>
          <w:b/>
          <w:bCs/>
          <w:sz w:val="20"/>
          <w:szCs w:val="20"/>
          <w:lang w:eastAsia="en-US"/>
          <w14:ligatures w14:val="standardContextual"/>
        </w:rPr>
        <w:t xml:space="preserve"> </w:t>
      </w:r>
      <w:r w:rsidRPr="00C24DC9">
        <w:rPr>
          <w:rFonts w:ascii="Arial" w:eastAsiaTheme="minorHAnsi" w:hAnsi="Arial" w:cs="Arial"/>
          <w:b/>
          <w:bCs/>
          <w:sz w:val="20"/>
          <w:szCs w:val="20"/>
          <w:lang w:eastAsia="en-US"/>
          <w14:ligatures w14:val="standardContextual"/>
        </w:rPr>
        <w:t xml:space="preserve"> </w:t>
      </w:r>
      <w:r>
        <w:rPr>
          <w:rFonts w:ascii="Arial" w:eastAsiaTheme="minorHAnsi" w:hAnsi="Arial" w:cs="Arial"/>
          <w:b/>
          <w:bCs/>
          <w:sz w:val="20"/>
          <w:szCs w:val="20"/>
          <w:lang w:eastAsia="en-US"/>
          <w14:ligatures w14:val="standardContextual"/>
        </w:rPr>
        <w:t xml:space="preserve"> </w:t>
      </w:r>
      <w:r w:rsidRPr="00C24DC9">
        <w:rPr>
          <w:rFonts w:ascii="Arial" w:eastAsiaTheme="minorHAnsi" w:hAnsi="Arial" w:cs="Arial"/>
          <w:sz w:val="20"/>
          <w:szCs w:val="20"/>
          <w:lang w:eastAsia="en-US"/>
          <w14:ligatures w14:val="standardContextual"/>
        </w:rPr>
        <w:t xml:space="preserve">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w:t>
      </w:r>
    </w:p>
    <w:p w14:paraId="0415AB08" w14:textId="5087CA51" w:rsidR="00C24DC9" w:rsidRPr="00C24DC9" w:rsidRDefault="005B22E0" w:rsidP="005B22E0">
      <w:pPr>
        <w:autoSpaceDE w:val="0"/>
        <w:autoSpaceDN w:val="0"/>
        <w:adjustRightInd w:val="0"/>
        <w:ind w:left="993" w:hanging="284"/>
        <w:jc w:val="both"/>
        <w:rPr>
          <w:rFonts w:ascii="Arial" w:eastAsiaTheme="minorHAnsi" w:hAnsi="Arial" w:cs="Arial"/>
          <w:sz w:val="20"/>
          <w:szCs w:val="20"/>
          <w:lang w:eastAsia="en-US"/>
          <w14:ligatures w14:val="standardContextual"/>
        </w:rPr>
      </w:pPr>
      <w:r w:rsidRPr="005B22E0">
        <w:rPr>
          <w:rFonts w:ascii="Arial" w:eastAsiaTheme="minorHAnsi" w:hAnsi="Arial" w:cs="Arial"/>
          <w:sz w:val="20"/>
          <w:szCs w:val="20"/>
          <w:lang w:eastAsia="en-US"/>
          <w14:ligatures w14:val="standardContextual"/>
        </w:rPr>
        <w:t>b)</w:t>
      </w:r>
      <w:r w:rsidR="00C24DC9" w:rsidRPr="00C24DC9">
        <w:rPr>
          <w:rFonts w:ascii="Arial" w:eastAsiaTheme="minorHAnsi" w:hAnsi="Arial" w:cs="Arial"/>
          <w:b/>
          <w:bCs/>
          <w:sz w:val="20"/>
          <w:szCs w:val="20"/>
          <w:lang w:eastAsia="en-US"/>
          <w14:ligatures w14:val="standardContextual"/>
        </w:rPr>
        <w:t xml:space="preserve"> </w:t>
      </w:r>
      <w:r w:rsidR="00C24DC9">
        <w:rPr>
          <w:rFonts w:ascii="Arial" w:eastAsiaTheme="minorHAnsi" w:hAnsi="Arial" w:cs="Arial"/>
          <w:b/>
          <w:bCs/>
          <w:sz w:val="20"/>
          <w:szCs w:val="20"/>
          <w:lang w:eastAsia="en-US"/>
          <w14:ligatures w14:val="standardContextual"/>
        </w:rPr>
        <w:t xml:space="preserve"> </w:t>
      </w:r>
      <w:r w:rsidR="00C24DC9" w:rsidRPr="00C24DC9">
        <w:rPr>
          <w:rFonts w:ascii="Arial" w:eastAsiaTheme="minorHAnsi" w:hAnsi="Arial" w:cs="Arial"/>
          <w:sz w:val="20"/>
          <w:szCs w:val="20"/>
          <w:lang w:eastAsia="en-US"/>
          <w14:ligatures w14:val="standardContextual"/>
        </w:rPr>
        <w:t xml:space="preserve">doświadczenie zawodowe, w tym w ciągu </w:t>
      </w:r>
      <w:r w:rsidR="00C24DC9" w:rsidRPr="00C24DC9">
        <w:rPr>
          <w:rFonts w:ascii="Arial" w:eastAsiaTheme="minorHAnsi" w:hAnsi="Arial" w:cs="Arial"/>
          <w:b/>
          <w:bCs/>
          <w:sz w:val="20"/>
          <w:szCs w:val="20"/>
          <w:lang w:eastAsia="en-US"/>
          <w14:ligatures w14:val="standardContextual"/>
        </w:rPr>
        <w:t xml:space="preserve">ostatnich 10 lat </w:t>
      </w:r>
      <w:r w:rsidR="00C24DC9" w:rsidRPr="00C24DC9">
        <w:rPr>
          <w:rFonts w:ascii="Arial" w:eastAsiaTheme="minorHAnsi" w:hAnsi="Arial" w:cs="Arial"/>
          <w:sz w:val="20"/>
          <w:szCs w:val="20"/>
          <w:lang w:eastAsia="en-US"/>
          <w14:ligatures w14:val="standardContextual"/>
        </w:rPr>
        <w:t xml:space="preserve">przed upływem terminu składania ofert, doświadczenie polegające na pełnieniu funkcji Kierownika Budowy, przy realizacji co najmniej dwóch zamówień polegających na wykonaniu robót budowlanych, które odpowiadają swoim rodzajem robocie budowlanej stanowiącej przedmiot zamówienia, tj. wykaże się doświadczeniem w budowie </w:t>
      </w:r>
      <w:r w:rsidR="00C24DC9" w:rsidRPr="00C24DC9">
        <w:rPr>
          <w:rFonts w:ascii="Arial" w:eastAsiaTheme="minorHAnsi" w:hAnsi="Arial" w:cs="Arial"/>
          <w:b/>
          <w:bCs/>
          <w:sz w:val="20"/>
          <w:szCs w:val="20"/>
          <w:lang w:eastAsia="en-US"/>
          <w14:ligatures w14:val="standardContextual"/>
        </w:rPr>
        <w:t xml:space="preserve">stacji gazowej o przepustowości co najmniej 1000m3/h i ciśnieniu co najmniej 10 </w:t>
      </w:r>
      <w:proofErr w:type="spellStart"/>
      <w:r w:rsidR="00C24DC9" w:rsidRPr="00C24DC9">
        <w:rPr>
          <w:rFonts w:ascii="Arial" w:eastAsiaTheme="minorHAnsi" w:hAnsi="Arial" w:cs="Arial"/>
          <w:b/>
          <w:bCs/>
          <w:sz w:val="20"/>
          <w:szCs w:val="20"/>
          <w:lang w:eastAsia="en-US"/>
          <w14:ligatures w14:val="standardContextual"/>
        </w:rPr>
        <w:t>kPa</w:t>
      </w:r>
      <w:proofErr w:type="spellEnd"/>
      <w:r w:rsidR="00C24DC9" w:rsidRPr="00C24DC9">
        <w:rPr>
          <w:rFonts w:ascii="Arial" w:eastAsiaTheme="minorHAnsi" w:hAnsi="Arial" w:cs="Arial"/>
          <w:b/>
          <w:bCs/>
          <w:sz w:val="20"/>
          <w:szCs w:val="20"/>
          <w:lang w:eastAsia="en-US"/>
          <w14:ligatures w14:val="standardContextual"/>
        </w:rPr>
        <w:t xml:space="preserve">, </w:t>
      </w:r>
    </w:p>
    <w:p w14:paraId="0F520510" w14:textId="77777777" w:rsidR="00C24DC9" w:rsidRDefault="00C24DC9">
      <w:pPr>
        <w:numPr>
          <w:ilvl w:val="1"/>
          <w:numId w:val="9"/>
        </w:numPr>
        <w:autoSpaceDE w:val="0"/>
        <w:autoSpaceDN w:val="0"/>
        <w:adjustRightInd w:val="0"/>
        <w:spacing w:after="14"/>
        <w:rPr>
          <w:rFonts w:ascii="Arial" w:eastAsiaTheme="minorHAnsi" w:hAnsi="Arial" w:cs="Arial"/>
          <w:sz w:val="20"/>
          <w:szCs w:val="20"/>
          <w:lang w:eastAsia="en-US"/>
          <w14:ligatures w14:val="standardContextual"/>
        </w:rPr>
      </w:pPr>
    </w:p>
    <w:p w14:paraId="59004E3D" w14:textId="04695514" w:rsidR="005B22E0" w:rsidRPr="003566AF" w:rsidRDefault="005B22E0">
      <w:pPr>
        <w:pStyle w:val="Akapitzlist"/>
        <w:numPr>
          <w:ilvl w:val="1"/>
          <w:numId w:val="2"/>
        </w:numPr>
        <w:autoSpaceDE w:val="0"/>
        <w:autoSpaceDN w:val="0"/>
        <w:adjustRightInd w:val="0"/>
        <w:spacing w:after="14"/>
        <w:ind w:hanging="436"/>
        <w:rPr>
          <w:rFonts w:ascii="Arial" w:eastAsiaTheme="minorHAnsi" w:hAnsi="Arial" w:cs="Arial"/>
          <w:b/>
          <w:bCs/>
          <w:sz w:val="20"/>
          <w:szCs w:val="20"/>
          <w:lang w:eastAsia="en-US"/>
          <w14:ligatures w14:val="standardContextual"/>
        </w:rPr>
      </w:pPr>
      <w:r>
        <w:rPr>
          <w:rFonts w:ascii="Arial" w:eastAsiaTheme="minorHAnsi" w:hAnsi="Arial" w:cs="Arial"/>
          <w:sz w:val="20"/>
          <w:szCs w:val="20"/>
          <w:lang w:eastAsia="en-US"/>
          <w14:ligatures w14:val="standardContextual"/>
        </w:rPr>
        <w:t xml:space="preserve"> </w:t>
      </w:r>
      <w:r w:rsidR="00C24DC9" w:rsidRPr="003566AF">
        <w:rPr>
          <w:rFonts w:ascii="Arial" w:eastAsiaTheme="minorHAnsi" w:hAnsi="Arial" w:cs="Arial"/>
          <w:b/>
          <w:bCs/>
          <w:sz w:val="20"/>
          <w:szCs w:val="20"/>
          <w:lang w:eastAsia="en-US"/>
          <w14:ligatures w14:val="standardContextual"/>
        </w:rPr>
        <w:t xml:space="preserve">co najmniej 1 osobą: </w:t>
      </w:r>
    </w:p>
    <w:p w14:paraId="6C5CFAD0" w14:textId="77777777" w:rsidR="005B22E0" w:rsidRPr="005B22E0" w:rsidRDefault="005B22E0" w:rsidP="005B22E0">
      <w:pPr>
        <w:pStyle w:val="Akapitzlist"/>
        <w:autoSpaceDE w:val="0"/>
        <w:autoSpaceDN w:val="0"/>
        <w:adjustRightInd w:val="0"/>
        <w:spacing w:after="14"/>
        <w:rPr>
          <w:rFonts w:ascii="Arial" w:eastAsiaTheme="minorHAnsi" w:hAnsi="Arial" w:cs="Arial"/>
          <w:sz w:val="20"/>
          <w:szCs w:val="20"/>
          <w:lang w:eastAsia="en-US"/>
          <w14:ligatures w14:val="standardContextual"/>
        </w:rPr>
      </w:pPr>
    </w:p>
    <w:p w14:paraId="2C409A59" w14:textId="32E0DD0D" w:rsidR="00C24DC9" w:rsidRPr="005B22E0" w:rsidRDefault="00C24DC9">
      <w:pPr>
        <w:pStyle w:val="Akapitzlist"/>
        <w:numPr>
          <w:ilvl w:val="2"/>
          <w:numId w:val="2"/>
        </w:numPr>
        <w:autoSpaceDE w:val="0"/>
        <w:autoSpaceDN w:val="0"/>
        <w:adjustRightInd w:val="0"/>
        <w:spacing w:after="14"/>
        <w:ind w:left="1276" w:hanging="567"/>
        <w:jc w:val="both"/>
        <w:rPr>
          <w:rFonts w:ascii="Arial" w:eastAsiaTheme="minorHAnsi" w:hAnsi="Arial" w:cs="Arial"/>
          <w:sz w:val="20"/>
          <w:szCs w:val="20"/>
          <w:lang w:eastAsia="en-US"/>
          <w14:ligatures w14:val="standardContextual"/>
        </w:rPr>
      </w:pPr>
      <w:r w:rsidRPr="005B22E0">
        <w:rPr>
          <w:rFonts w:ascii="Arial" w:eastAsiaTheme="minorHAnsi" w:hAnsi="Arial" w:cs="Arial"/>
          <w:sz w:val="20"/>
          <w:szCs w:val="20"/>
          <w:lang w:eastAsia="en-US"/>
          <w14:ligatures w14:val="standardContextual"/>
        </w:rPr>
        <w:t xml:space="preserve">będącą spawaczem spełniającą wymagania wg normy PN-EN ISO 9606-1 z aktualnymi uprawnieniami obejmującymi zakresem dopuszczenia spawane materiały, (średnice rur gazociągu, grubości ścianek, metody spawania oraz pozycje spawania), które odpowiadają robocie budowlanej stanowiącej przedmiot zamówienia, </w:t>
      </w:r>
    </w:p>
    <w:p w14:paraId="46AE47DF" w14:textId="075D70D0" w:rsidR="00C24DC9" w:rsidRPr="00C24DC9" w:rsidRDefault="005B22E0" w:rsidP="00792C4B">
      <w:pPr>
        <w:numPr>
          <w:ilvl w:val="1"/>
          <w:numId w:val="9"/>
        </w:numPr>
        <w:autoSpaceDE w:val="0"/>
        <w:autoSpaceDN w:val="0"/>
        <w:adjustRightInd w:val="0"/>
        <w:spacing w:after="14"/>
        <w:ind w:left="709" w:hanging="283"/>
        <w:jc w:val="both"/>
        <w:rPr>
          <w:rFonts w:ascii="Arial" w:eastAsiaTheme="minorHAnsi" w:hAnsi="Arial" w:cs="Arial"/>
          <w:sz w:val="20"/>
          <w:szCs w:val="20"/>
          <w:lang w:eastAsia="en-US"/>
          <w14:ligatures w14:val="standardContextual"/>
        </w:rPr>
      </w:pPr>
      <w:r>
        <w:rPr>
          <w:rFonts w:ascii="Arial" w:eastAsiaTheme="minorHAnsi" w:hAnsi="Arial" w:cs="Arial"/>
          <w:sz w:val="20"/>
          <w:szCs w:val="20"/>
          <w:lang w:eastAsia="en-US"/>
          <w14:ligatures w14:val="standardContextual"/>
        </w:rPr>
        <w:t>2.3.2.</w:t>
      </w:r>
      <w:r w:rsidR="00792C4B">
        <w:rPr>
          <w:rFonts w:ascii="Arial" w:eastAsiaTheme="minorHAnsi" w:hAnsi="Arial" w:cs="Arial"/>
          <w:sz w:val="20"/>
          <w:szCs w:val="20"/>
          <w:lang w:eastAsia="en-US"/>
          <w14:ligatures w14:val="standardContextual"/>
        </w:rPr>
        <w:t xml:space="preserve"> </w:t>
      </w:r>
      <w:r w:rsidR="00C24DC9" w:rsidRPr="00C24DC9">
        <w:rPr>
          <w:rFonts w:ascii="Arial" w:eastAsiaTheme="minorHAnsi" w:hAnsi="Arial" w:cs="Arial"/>
          <w:sz w:val="20"/>
          <w:szCs w:val="20"/>
          <w:lang w:eastAsia="en-US"/>
          <w14:ligatures w14:val="standardContextual"/>
        </w:rPr>
        <w:t xml:space="preserve">posiadającą uprawnienia do zgrzewania PE posiadająca aktualne zaświadczenia </w:t>
      </w:r>
      <w:r>
        <w:rPr>
          <w:rFonts w:ascii="Arial" w:eastAsiaTheme="minorHAnsi" w:hAnsi="Arial" w:cs="Arial"/>
          <w:sz w:val="20"/>
          <w:szCs w:val="20"/>
          <w:lang w:eastAsia="en-US"/>
          <w14:ligatures w14:val="standardContextual"/>
        </w:rPr>
        <w:br/>
        <w:t xml:space="preserve">          </w:t>
      </w:r>
      <w:r w:rsidR="00C24DC9" w:rsidRPr="00C24DC9">
        <w:rPr>
          <w:rFonts w:ascii="Arial" w:eastAsiaTheme="minorHAnsi" w:hAnsi="Arial" w:cs="Arial"/>
          <w:sz w:val="20"/>
          <w:szCs w:val="20"/>
          <w:lang w:eastAsia="en-US"/>
          <w14:ligatures w14:val="standardContextual"/>
        </w:rPr>
        <w:t xml:space="preserve">kwalifikacyjne (nie starsze niż 2 lata), zgodnie z normą PN EN 13067, </w:t>
      </w:r>
    </w:p>
    <w:p w14:paraId="27080D15" w14:textId="3D6F66CE" w:rsidR="00C24DC9" w:rsidRPr="00C24DC9" w:rsidRDefault="005B22E0" w:rsidP="005B22E0">
      <w:pPr>
        <w:autoSpaceDE w:val="0"/>
        <w:autoSpaceDN w:val="0"/>
        <w:adjustRightInd w:val="0"/>
        <w:ind w:left="1276" w:hanging="567"/>
        <w:jc w:val="both"/>
        <w:rPr>
          <w:rFonts w:ascii="Arial" w:eastAsiaTheme="minorHAnsi" w:hAnsi="Arial" w:cs="Arial"/>
          <w:sz w:val="20"/>
          <w:szCs w:val="20"/>
          <w:lang w:eastAsia="en-US"/>
          <w14:ligatures w14:val="standardContextual"/>
        </w:rPr>
      </w:pPr>
      <w:r>
        <w:rPr>
          <w:rFonts w:ascii="Arial" w:eastAsiaTheme="minorHAnsi" w:hAnsi="Arial" w:cs="Arial"/>
          <w:sz w:val="20"/>
          <w:szCs w:val="20"/>
          <w:lang w:eastAsia="en-US"/>
          <w14:ligatures w14:val="standardContextual"/>
        </w:rPr>
        <w:t xml:space="preserve">2.3.3. </w:t>
      </w:r>
      <w:r w:rsidR="00C24DC9" w:rsidRPr="00C24DC9">
        <w:rPr>
          <w:rFonts w:ascii="Arial" w:eastAsiaTheme="minorHAnsi" w:hAnsi="Arial" w:cs="Arial"/>
          <w:sz w:val="20"/>
          <w:szCs w:val="20"/>
          <w:lang w:eastAsia="en-US"/>
          <w14:ligatures w14:val="standardContextual"/>
        </w:rPr>
        <w:t xml:space="preserve">posiadającą aktualne zaświadczenie kwalifikacyjne (nie starsze niż 5 lat) potwierdzające wiedzę w zakresie stosowania polietylenu w sieciach gazowych, w tym do kierowania budową/nadzoru nad budową gazociągów z polietylenu. </w:t>
      </w:r>
    </w:p>
    <w:p w14:paraId="7C5BCEE1" w14:textId="77777777" w:rsidR="00C24DC9" w:rsidRPr="00292264" w:rsidRDefault="00C24DC9" w:rsidP="00C24DC9">
      <w:pPr>
        <w:autoSpaceDE w:val="0"/>
        <w:autoSpaceDN w:val="0"/>
        <w:adjustRightInd w:val="0"/>
        <w:rPr>
          <w:rFonts w:ascii="Arial" w:eastAsiaTheme="minorHAnsi" w:hAnsi="Arial" w:cs="Arial"/>
          <w:sz w:val="22"/>
          <w:szCs w:val="22"/>
          <w:lang w:eastAsia="en-US"/>
          <w14:ligatures w14:val="standardContextual"/>
        </w:rPr>
      </w:pPr>
    </w:p>
    <w:p w14:paraId="3A3E0F5B" w14:textId="62EE75F7" w:rsidR="005B22E0" w:rsidRDefault="003566AF">
      <w:pPr>
        <w:numPr>
          <w:ilvl w:val="1"/>
          <w:numId w:val="10"/>
        </w:numPr>
        <w:autoSpaceDE w:val="0"/>
        <w:autoSpaceDN w:val="0"/>
        <w:adjustRightInd w:val="0"/>
        <w:spacing w:after="14"/>
        <w:rPr>
          <w:rFonts w:ascii="Arial" w:eastAsiaTheme="minorHAnsi" w:hAnsi="Arial" w:cs="Arial"/>
          <w:b/>
          <w:bCs/>
          <w:sz w:val="20"/>
          <w:szCs w:val="20"/>
          <w:lang w:eastAsia="en-US"/>
          <w14:ligatures w14:val="standardContextual"/>
        </w:rPr>
      </w:pPr>
      <w:r>
        <w:rPr>
          <w:rFonts w:ascii="Arial" w:eastAsiaTheme="minorHAnsi" w:hAnsi="Arial" w:cs="Arial"/>
          <w:sz w:val="22"/>
          <w:szCs w:val="22"/>
          <w:lang w:eastAsia="en-US"/>
          <w14:ligatures w14:val="standardContextual"/>
        </w:rPr>
        <w:t xml:space="preserve">    </w:t>
      </w:r>
      <w:r w:rsidR="005B22E0" w:rsidRPr="003566AF">
        <w:rPr>
          <w:rFonts w:ascii="Arial" w:eastAsiaTheme="minorHAnsi" w:hAnsi="Arial" w:cs="Arial"/>
          <w:b/>
          <w:bCs/>
          <w:sz w:val="20"/>
          <w:szCs w:val="20"/>
          <w:lang w:eastAsia="en-US"/>
          <w14:ligatures w14:val="standardContextual"/>
        </w:rPr>
        <w:t xml:space="preserve">2.4. </w:t>
      </w:r>
      <w:r w:rsidR="00C24DC9" w:rsidRPr="003566AF">
        <w:rPr>
          <w:rFonts w:ascii="Arial" w:eastAsiaTheme="minorHAnsi" w:hAnsi="Arial" w:cs="Arial"/>
          <w:b/>
          <w:bCs/>
          <w:sz w:val="20"/>
          <w:szCs w:val="20"/>
          <w:lang w:eastAsia="en-US"/>
          <w14:ligatures w14:val="standardContextual"/>
        </w:rPr>
        <w:t xml:space="preserve">Personelem (co najmniej 1 osoba): </w:t>
      </w:r>
    </w:p>
    <w:p w14:paraId="39F06FC1" w14:textId="77777777" w:rsidR="003566AF" w:rsidRDefault="003566AF">
      <w:pPr>
        <w:numPr>
          <w:ilvl w:val="1"/>
          <w:numId w:val="10"/>
        </w:numPr>
        <w:autoSpaceDE w:val="0"/>
        <w:autoSpaceDN w:val="0"/>
        <w:adjustRightInd w:val="0"/>
        <w:spacing w:after="14"/>
        <w:rPr>
          <w:rFonts w:ascii="Arial" w:eastAsiaTheme="minorHAnsi" w:hAnsi="Arial" w:cs="Arial"/>
          <w:b/>
          <w:bCs/>
          <w:sz w:val="20"/>
          <w:szCs w:val="20"/>
          <w:lang w:eastAsia="en-US"/>
          <w14:ligatures w14:val="standardContextual"/>
        </w:rPr>
      </w:pPr>
    </w:p>
    <w:p w14:paraId="7BCE762B" w14:textId="77777777" w:rsidR="003566AF" w:rsidRDefault="003566AF">
      <w:pPr>
        <w:numPr>
          <w:ilvl w:val="1"/>
          <w:numId w:val="10"/>
        </w:numPr>
        <w:autoSpaceDE w:val="0"/>
        <w:autoSpaceDN w:val="0"/>
        <w:adjustRightInd w:val="0"/>
        <w:spacing w:after="14"/>
        <w:jc w:val="both"/>
        <w:rPr>
          <w:rFonts w:ascii="Arial" w:eastAsiaTheme="minorHAnsi" w:hAnsi="Arial" w:cs="Arial"/>
          <w:b/>
          <w:bCs/>
          <w:sz w:val="20"/>
          <w:szCs w:val="20"/>
          <w:lang w:eastAsia="en-US"/>
          <w14:ligatures w14:val="standardContextual"/>
        </w:rPr>
      </w:pPr>
      <w:r>
        <w:rPr>
          <w:rFonts w:ascii="Arial" w:eastAsiaTheme="minorHAnsi" w:hAnsi="Arial" w:cs="Arial"/>
          <w:b/>
          <w:bCs/>
          <w:sz w:val="20"/>
          <w:szCs w:val="20"/>
          <w:lang w:eastAsia="en-US"/>
          <w14:ligatures w14:val="standardContextual"/>
        </w:rPr>
        <w:t xml:space="preserve">              </w:t>
      </w:r>
      <w:r w:rsidR="005B22E0" w:rsidRPr="003566AF">
        <w:rPr>
          <w:rFonts w:ascii="Arial" w:eastAsiaTheme="minorHAnsi" w:hAnsi="Arial" w:cs="Arial"/>
          <w:sz w:val="20"/>
          <w:szCs w:val="20"/>
          <w:lang w:eastAsia="en-US"/>
          <w14:ligatures w14:val="standardContextual"/>
        </w:rPr>
        <w:t xml:space="preserve">2.4.1. </w:t>
      </w:r>
      <w:r w:rsidR="00C24DC9" w:rsidRPr="003566AF">
        <w:rPr>
          <w:rFonts w:ascii="Arial" w:eastAsiaTheme="minorHAnsi" w:hAnsi="Arial" w:cs="Arial"/>
          <w:sz w:val="20"/>
          <w:szCs w:val="20"/>
          <w:lang w:eastAsia="en-US"/>
          <w14:ligatures w14:val="standardContextual"/>
        </w:rPr>
        <w:t>nadzoru spawalniczego który powinien spełniać wymagania zawarte w normie PN-EN</w:t>
      </w:r>
      <w:r>
        <w:rPr>
          <w:rFonts w:ascii="Arial" w:eastAsiaTheme="minorHAnsi" w:hAnsi="Arial" w:cs="Arial"/>
          <w:sz w:val="20"/>
          <w:szCs w:val="20"/>
          <w:lang w:eastAsia="en-US"/>
          <w14:ligatures w14:val="standardContextual"/>
        </w:rPr>
        <w:br/>
        <w:t xml:space="preserve">                      </w:t>
      </w:r>
      <w:r w:rsidR="00C24DC9" w:rsidRPr="003566AF">
        <w:rPr>
          <w:rFonts w:ascii="Arial" w:eastAsiaTheme="minorHAnsi" w:hAnsi="Arial" w:cs="Arial"/>
          <w:sz w:val="20"/>
          <w:szCs w:val="20"/>
          <w:lang w:eastAsia="en-US"/>
          <w14:ligatures w14:val="standardContextual"/>
        </w:rPr>
        <w:t xml:space="preserve"> </w:t>
      </w:r>
      <w:r w:rsidRPr="003566AF">
        <w:rPr>
          <w:rFonts w:ascii="Arial" w:eastAsiaTheme="minorHAnsi" w:hAnsi="Arial" w:cs="Arial"/>
          <w:sz w:val="20"/>
          <w:szCs w:val="20"/>
          <w:lang w:eastAsia="en-US"/>
          <w14:ligatures w14:val="standardContextual"/>
        </w:rPr>
        <w:t xml:space="preserve"> </w:t>
      </w:r>
      <w:r w:rsidR="00C24DC9" w:rsidRPr="003566AF">
        <w:rPr>
          <w:rFonts w:ascii="Arial" w:eastAsiaTheme="minorHAnsi" w:hAnsi="Arial" w:cs="Arial"/>
          <w:sz w:val="20"/>
          <w:szCs w:val="20"/>
          <w:lang w:eastAsia="en-US"/>
          <w14:ligatures w14:val="standardContextual"/>
        </w:rPr>
        <w:t xml:space="preserve">ISO 14731 i posiadać uprawnienia międzynarodowego lub europejskiego Inżyniera </w:t>
      </w:r>
      <w:r>
        <w:rPr>
          <w:rFonts w:ascii="Arial" w:eastAsiaTheme="minorHAnsi" w:hAnsi="Arial" w:cs="Arial"/>
          <w:sz w:val="20"/>
          <w:szCs w:val="20"/>
          <w:lang w:eastAsia="en-US"/>
          <w14:ligatures w14:val="standardContextual"/>
        </w:rPr>
        <w:br/>
        <w:t xml:space="preserve">                       </w:t>
      </w:r>
      <w:r w:rsidR="00C24DC9" w:rsidRPr="003566AF">
        <w:rPr>
          <w:rFonts w:ascii="Arial" w:eastAsiaTheme="minorHAnsi" w:hAnsi="Arial" w:cs="Arial"/>
          <w:sz w:val="20"/>
          <w:szCs w:val="20"/>
          <w:lang w:eastAsia="en-US"/>
          <w14:ligatures w14:val="standardContextual"/>
        </w:rPr>
        <w:t xml:space="preserve">Spawalnika (EWE/IWE) lub Technologa Spawalnika (EWT/IWT) zgodnie z </w:t>
      </w:r>
      <w:r>
        <w:rPr>
          <w:rFonts w:ascii="Arial" w:eastAsiaTheme="minorHAnsi" w:hAnsi="Arial" w:cs="Arial"/>
          <w:sz w:val="20"/>
          <w:szCs w:val="20"/>
          <w:lang w:eastAsia="en-US"/>
          <w14:ligatures w14:val="standardContextual"/>
        </w:rPr>
        <w:br/>
        <w:t xml:space="preserve">                        </w:t>
      </w:r>
      <w:r w:rsidR="00C24DC9" w:rsidRPr="003566AF">
        <w:rPr>
          <w:rFonts w:ascii="Arial" w:eastAsiaTheme="minorHAnsi" w:hAnsi="Arial" w:cs="Arial"/>
          <w:sz w:val="20"/>
          <w:szCs w:val="20"/>
          <w:lang w:eastAsia="en-US"/>
          <w14:ligatures w14:val="standardContextual"/>
        </w:rPr>
        <w:t xml:space="preserve">wymaganiami normy PN-EN 12732 - tablica nr 2. </w:t>
      </w:r>
    </w:p>
    <w:p w14:paraId="05564122" w14:textId="3F23A075" w:rsidR="00C24DC9" w:rsidRPr="003566AF" w:rsidRDefault="003566AF" w:rsidP="003566AF">
      <w:pPr>
        <w:autoSpaceDE w:val="0"/>
        <w:autoSpaceDN w:val="0"/>
        <w:adjustRightInd w:val="0"/>
        <w:spacing w:after="14"/>
        <w:jc w:val="both"/>
        <w:rPr>
          <w:rFonts w:ascii="Arial" w:eastAsiaTheme="minorHAnsi" w:hAnsi="Arial" w:cs="Arial"/>
          <w:b/>
          <w:bCs/>
          <w:sz w:val="20"/>
          <w:szCs w:val="20"/>
          <w:lang w:eastAsia="en-US"/>
          <w14:ligatures w14:val="standardContextual"/>
        </w:rPr>
      </w:pPr>
      <w:r>
        <w:rPr>
          <w:rFonts w:ascii="Arial" w:eastAsiaTheme="minorHAnsi" w:hAnsi="Arial" w:cs="Arial"/>
          <w:sz w:val="20"/>
          <w:szCs w:val="20"/>
          <w:lang w:eastAsia="en-US"/>
          <w14:ligatures w14:val="standardContextual"/>
        </w:rPr>
        <w:t xml:space="preserve">             </w:t>
      </w:r>
      <w:r w:rsidR="005B22E0" w:rsidRPr="003566AF">
        <w:rPr>
          <w:rFonts w:ascii="Arial" w:eastAsiaTheme="minorHAnsi" w:hAnsi="Arial" w:cs="Arial"/>
          <w:sz w:val="20"/>
          <w:szCs w:val="20"/>
          <w:lang w:eastAsia="en-US"/>
          <w14:ligatures w14:val="standardContextual"/>
        </w:rPr>
        <w:t xml:space="preserve">2.4.2. </w:t>
      </w:r>
      <w:r w:rsidR="00C24DC9" w:rsidRPr="003566AF">
        <w:rPr>
          <w:rFonts w:ascii="Arial" w:eastAsiaTheme="minorHAnsi" w:hAnsi="Arial" w:cs="Arial"/>
          <w:sz w:val="20"/>
          <w:szCs w:val="20"/>
          <w:lang w:eastAsia="en-US"/>
          <w14:ligatures w14:val="standardContextual"/>
        </w:rPr>
        <w:t>prowadzący badania wizualne połączeń spawanych, który powinien być kwalifikowany</w:t>
      </w:r>
      <w:r>
        <w:rPr>
          <w:rFonts w:ascii="Arial" w:eastAsiaTheme="minorHAnsi" w:hAnsi="Arial" w:cs="Arial"/>
          <w:sz w:val="20"/>
          <w:szCs w:val="20"/>
          <w:lang w:eastAsia="en-US"/>
          <w14:ligatures w14:val="standardContextual"/>
        </w:rPr>
        <w:br/>
        <w:t xml:space="preserve">                      </w:t>
      </w:r>
      <w:r w:rsidR="00C24DC9" w:rsidRPr="003566AF">
        <w:rPr>
          <w:rFonts w:ascii="Arial" w:eastAsiaTheme="minorHAnsi" w:hAnsi="Arial" w:cs="Arial"/>
          <w:sz w:val="20"/>
          <w:szCs w:val="20"/>
          <w:lang w:eastAsia="en-US"/>
          <w14:ligatures w14:val="standardContextual"/>
        </w:rPr>
        <w:t xml:space="preserve"> w zakresie czynności jakie ma wykonywać, zgodnie z normą PN-EN ISO 9712. </w:t>
      </w:r>
      <w:r>
        <w:rPr>
          <w:rFonts w:ascii="Arial" w:eastAsiaTheme="minorHAnsi" w:hAnsi="Arial" w:cs="Arial"/>
          <w:sz w:val="20"/>
          <w:szCs w:val="20"/>
          <w:lang w:eastAsia="en-US"/>
          <w14:ligatures w14:val="standardContextual"/>
        </w:rPr>
        <w:br/>
        <w:t xml:space="preserve">                       </w:t>
      </w:r>
      <w:r w:rsidR="00C24DC9" w:rsidRPr="003566AF">
        <w:rPr>
          <w:rFonts w:ascii="Arial" w:eastAsiaTheme="minorHAnsi" w:hAnsi="Arial" w:cs="Arial"/>
          <w:sz w:val="20"/>
          <w:szCs w:val="20"/>
          <w:lang w:eastAsia="en-US"/>
          <w14:ligatures w14:val="standardContextual"/>
        </w:rPr>
        <w:t xml:space="preserve">Wymagany certyfikat VT2. </w:t>
      </w:r>
    </w:p>
    <w:p w14:paraId="0CE04EB2" w14:textId="77777777" w:rsidR="00C24DC9" w:rsidRPr="00FE3D8C" w:rsidRDefault="00C24DC9" w:rsidP="00351560">
      <w:pPr>
        <w:numPr>
          <w:ilvl w:val="1"/>
          <w:numId w:val="10"/>
        </w:numPr>
        <w:autoSpaceDE w:val="0"/>
        <w:autoSpaceDN w:val="0"/>
        <w:adjustRightInd w:val="0"/>
        <w:jc w:val="both"/>
        <w:rPr>
          <w:rFonts w:ascii="Arial" w:eastAsiaTheme="minorHAnsi" w:hAnsi="Arial" w:cs="Arial"/>
          <w:sz w:val="20"/>
          <w:szCs w:val="20"/>
          <w:lang w:eastAsia="en-US"/>
          <w14:ligatures w14:val="standardContextual"/>
        </w:rPr>
      </w:pPr>
    </w:p>
    <w:p w14:paraId="02D77499" w14:textId="779E6A0C" w:rsidR="00883B4B" w:rsidRPr="00883B4B" w:rsidRDefault="00393352" w:rsidP="00883B4B">
      <w:pPr>
        <w:rPr>
          <w:rFonts w:ascii="Arial" w:hAnsi="Arial" w:cs="Arial"/>
          <w:sz w:val="20"/>
          <w:szCs w:val="20"/>
          <w:u w:val="single"/>
        </w:rPr>
      </w:pPr>
      <w:r>
        <w:rPr>
          <w:rFonts w:ascii="Arial" w:eastAsiaTheme="minorHAnsi" w:hAnsi="Arial" w:cs="Arial"/>
          <w:b/>
          <w:bCs/>
          <w:color w:val="000000"/>
          <w:sz w:val="20"/>
          <w:szCs w:val="20"/>
          <w:lang w:eastAsia="en-US"/>
          <w14:ligatures w14:val="standardContextual"/>
        </w:rPr>
        <w:t>*</w:t>
      </w:r>
      <w:r w:rsidRPr="00393352">
        <w:rPr>
          <w:rFonts w:ascii="Arial" w:hAnsi="Arial" w:cs="Arial"/>
          <w:sz w:val="20"/>
          <w:szCs w:val="20"/>
        </w:rPr>
        <w:t>Zamawiający dopuszcza możliwość łączenia poszczególnych funkcji, o ile osoby spełniają warunki określone dla każdej z tych funkcji.</w:t>
      </w:r>
    </w:p>
    <w:p w14:paraId="21625935" w14:textId="77777777" w:rsidR="00FE3D8C" w:rsidRDefault="00FE3D8C" w:rsidP="009100B8">
      <w:pPr>
        <w:tabs>
          <w:tab w:val="left" w:pos="720"/>
        </w:tabs>
        <w:ind w:left="360" w:hanging="360"/>
        <w:contextualSpacing/>
        <w:rPr>
          <w:rFonts w:ascii="Arial" w:hAnsi="Arial" w:cs="Arial"/>
          <w:sz w:val="20"/>
          <w:szCs w:val="20"/>
        </w:rPr>
      </w:pPr>
    </w:p>
    <w:p w14:paraId="62D2EFFE" w14:textId="6270EDDE" w:rsidR="009100B8" w:rsidRPr="009100B8" w:rsidRDefault="009100B8" w:rsidP="009100B8">
      <w:pPr>
        <w:tabs>
          <w:tab w:val="left" w:pos="720"/>
        </w:tabs>
        <w:ind w:left="360" w:hanging="360"/>
        <w:contextualSpacing/>
        <w:rPr>
          <w:rFonts w:ascii="Arial" w:hAnsi="Arial" w:cs="Arial"/>
          <w:sz w:val="20"/>
          <w:szCs w:val="20"/>
        </w:rPr>
      </w:pPr>
      <w:r w:rsidRPr="009100B8">
        <w:rPr>
          <w:rFonts w:ascii="Arial" w:hAnsi="Arial" w:cs="Arial"/>
          <w:sz w:val="20"/>
          <w:szCs w:val="20"/>
        </w:rPr>
        <w:t>Ocena spełnienia wymagań na podstawie:</w:t>
      </w:r>
    </w:p>
    <w:p w14:paraId="514DDCCE" w14:textId="77777777" w:rsidR="009100B8" w:rsidRPr="009100B8" w:rsidRDefault="009100B8" w:rsidP="009100B8">
      <w:pPr>
        <w:tabs>
          <w:tab w:val="left" w:pos="720"/>
        </w:tabs>
        <w:ind w:left="360"/>
        <w:contextualSpacing/>
        <w:rPr>
          <w:rFonts w:ascii="Arial" w:hAnsi="Arial" w:cs="Arial"/>
          <w:sz w:val="20"/>
          <w:szCs w:val="20"/>
        </w:rPr>
      </w:pPr>
    </w:p>
    <w:p w14:paraId="70786964" w14:textId="6A494AF8" w:rsidR="009100B8" w:rsidRPr="003566AF" w:rsidRDefault="009100B8">
      <w:pPr>
        <w:numPr>
          <w:ilvl w:val="0"/>
          <w:numId w:val="1"/>
        </w:numPr>
        <w:tabs>
          <w:tab w:val="left" w:pos="426"/>
        </w:tabs>
        <w:ind w:left="426" w:hanging="284"/>
        <w:contextualSpacing/>
        <w:jc w:val="both"/>
        <w:rPr>
          <w:rFonts w:ascii="Arial" w:hAnsi="Arial" w:cs="Arial"/>
          <w:sz w:val="20"/>
          <w:szCs w:val="20"/>
        </w:rPr>
      </w:pPr>
      <w:r w:rsidRPr="009100B8">
        <w:rPr>
          <w:rFonts w:ascii="Arial" w:hAnsi="Arial" w:cs="Arial"/>
          <w:sz w:val="20"/>
          <w:szCs w:val="20"/>
        </w:rPr>
        <w:t xml:space="preserve">Wykazu osób - </w:t>
      </w:r>
      <w:r w:rsidRPr="009100B8">
        <w:rPr>
          <w:rFonts w:ascii="Arial" w:hAnsi="Arial" w:cs="Arial"/>
          <w:b/>
          <w:sz w:val="20"/>
          <w:szCs w:val="20"/>
        </w:rPr>
        <w:t xml:space="preserve">Załącznik nr 4 </w:t>
      </w:r>
      <w:r w:rsidRPr="009100B8">
        <w:rPr>
          <w:rFonts w:ascii="Arial" w:hAnsi="Arial" w:cs="Arial"/>
          <w:bCs/>
          <w:sz w:val="20"/>
          <w:szCs w:val="20"/>
        </w:rPr>
        <w:t xml:space="preserve">do Zapytania </w:t>
      </w:r>
      <w:r w:rsidRPr="009100B8">
        <w:rPr>
          <w:rFonts w:ascii="Arial" w:hAnsi="Arial" w:cs="Arial"/>
          <w:sz w:val="20"/>
          <w:szCs w:val="20"/>
        </w:rPr>
        <w:t>wraz z kserokopiami uprawnień osób wskazanych w Wykazie</w:t>
      </w:r>
    </w:p>
    <w:p w14:paraId="4A3455EA" w14:textId="77777777" w:rsidR="00292264" w:rsidRDefault="00292264" w:rsidP="00292264">
      <w:pPr>
        <w:tabs>
          <w:tab w:val="left" w:pos="720"/>
        </w:tabs>
        <w:contextualSpacing/>
        <w:jc w:val="both"/>
        <w:rPr>
          <w:rFonts w:ascii="Arial" w:hAnsi="Arial" w:cs="Arial"/>
          <w:sz w:val="20"/>
          <w:szCs w:val="20"/>
        </w:rPr>
      </w:pPr>
    </w:p>
    <w:p w14:paraId="6D895047" w14:textId="25D808B8" w:rsidR="00292264" w:rsidRPr="00C24DC9" w:rsidRDefault="00292264">
      <w:pPr>
        <w:pStyle w:val="Akapitzlist"/>
        <w:numPr>
          <w:ilvl w:val="0"/>
          <w:numId w:val="4"/>
        </w:numPr>
        <w:autoSpaceDE w:val="0"/>
        <w:autoSpaceDN w:val="0"/>
        <w:adjustRightInd w:val="0"/>
        <w:ind w:left="284" w:hanging="284"/>
        <w:rPr>
          <w:rFonts w:ascii="Arial" w:eastAsiaTheme="minorHAnsi" w:hAnsi="Arial" w:cs="Arial"/>
          <w:sz w:val="20"/>
          <w:szCs w:val="20"/>
          <w:lang w:eastAsia="en-US"/>
          <w14:ligatures w14:val="standardContextual"/>
        </w:rPr>
      </w:pPr>
      <w:r w:rsidRPr="00C24DC9">
        <w:rPr>
          <w:rFonts w:ascii="Arial" w:eastAsiaTheme="minorHAnsi" w:hAnsi="Arial" w:cs="Arial"/>
          <w:b/>
          <w:bCs/>
          <w:sz w:val="20"/>
          <w:szCs w:val="20"/>
          <w:lang w:eastAsia="en-US"/>
          <w14:ligatures w14:val="standardContextual"/>
        </w:rPr>
        <w:t xml:space="preserve">Posiadają: </w:t>
      </w:r>
    </w:p>
    <w:p w14:paraId="484DC066" w14:textId="77777777" w:rsidR="00292264" w:rsidRPr="00292264" w:rsidRDefault="00292264" w:rsidP="00292264">
      <w:pPr>
        <w:pStyle w:val="Akapitzlist"/>
        <w:autoSpaceDE w:val="0"/>
        <w:autoSpaceDN w:val="0"/>
        <w:adjustRightInd w:val="0"/>
        <w:rPr>
          <w:rFonts w:ascii="Arial" w:eastAsiaTheme="minorHAnsi" w:hAnsi="Arial" w:cs="Arial"/>
          <w:sz w:val="20"/>
          <w:szCs w:val="20"/>
          <w:lang w:eastAsia="en-US"/>
          <w14:ligatures w14:val="standardContextual"/>
        </w:rPr>
      </w:pPr>
    </w:p>
    <w:p w14:paraId="47D9A0D0" w14:textId="3CF6FABB" w:rsidR="00292264" w:rsidRPr="00292264" w:rsidRDefault="00292264">
      <w:pPr>
        <w:pStyle w:val="Akapitzlist"/>
        <w:numPr>
          <w:ilvl w:val="0"/>
          <w:numId w:val="11"/>
        </w:numPr>
        <w:autoSpaceDE w:val="0"/>
        <w:autoSpaceDN w:val="0"/>
        <w:adjustRightInd w:val="0"/>
        <w:spacing w:after="14"/>
        <w:ind w:left="567" w:hanging="283"/>
        <w:rPr>
          <w:rFonts w:ascii="Arial" w:eastAsiaTheme="minorHAnsi" w:hAnsi="Arial" w:cs="Arial"/>
          <w:sz w:val="20"/>
          <w:szCs w:val="20"/>
          <w:lang w:eastAsia="en-US"/>
          <w14:ligatures w14:val="standardContextual"/>
        </w:rPr>
      </w:pPr>
      <w:r w:rsidRPr="00292264">
        <w:rPr>
          <w:rFonts w:ascii="Arial" w:eastAsiaTheme="minorHAnsi" w:hAnsi="Arial" w:cs="Arial"/>
          <w:sz w:val="20"/>
          <w:szCs w:val="20"/>
          <w:lang w:eastAsia="en-US"/>
          <w14:ligatures w14:val="standardContextual"/>
        </w:rPr>
        <w:t xml:space="preserve">Świadectwo Kwalifikacyjne zgodne z wymogami normy PN-EN ISO 3834-2 lub PN-EN ISO 3834-3. </w:t>
      </w:r>
    </w:p>
    <w:p w14:paraId="6C621063" w14:textId="13C421DC" w:rsidR="00292264" w:rsidRPr="00292264" w:rsidRDefault="00292264">
      <w:pPr>
        <w:numPr>
          <w:ilvl w:val="1"/>
          <w:numId w:val="8"/>
        </w:numPr>
        <w:autoSpaceDE w:val="0"/>
        <w:autoSpaceDN w:val="0"/>
        <w:adjustRightInd w:val="0"/>
        <w:contextualSpacing/>
        <w:jc w:val="both"/>
        <w:rPr>
          <w:rFonts w:ascii="Arial" w:hAnsi="Arial" w:cs="Arial"/>
          <w:sz w:val="20"/>
          <w:szCs w:val="20"/>
        </w:rPr>
      </w:pPr>
      <w:r w:rsidRPr="00292264">
        <w:rPr>
          <w:rFonts w:ascii="Arial" w:eastAsiaTheme="minorHAnsi" w:hAnsi="Arial" w:cs="Arial"/>
          <w:sz w:val="20"/>
          <w:szCs w:val="20"/>
          <w:lang w:eastAsia="en-US"/>
          <w14:ligatures w14:val="standardContextual"/>
        </w:rPr>
        <w:t xml:space="preserve">  </w:t>
      </w:r>
      <w:r w:rsidR="00C24DC9">
        <w:rPr>
          <w:rFonts w:ascii="Arial" w:eastAsiaTheme="minorHAnsi" w:hAnsi="Arial" w:cs="Arial"/>
          <w:sz w:val="20"/>
          <w:szCs w:val="20"/>
          <w:lang w:eastAsia="en-US"/>
          <w14:ligatures w14:val="standardContextual"/>
        </w:rPr>
        <w:t xml:space="preserve"> </w:t>
      </w:r>
      <w:r w:rsidRPr="00292264">
        <w:rPr>
          <w:rFonts w:ascii="Arial" w:eastAsiaTheme="minorHAnsi" w:hAnsi="Arial" w:cs="Arial"/>
          <w:sz w:val="20"/>
          <w:szCs w:val="20"/>
          <w:lang w:eastAsia="en-US"/>
          <w14:ligatures w14:val="standardContextual"/>
        </w:rPr>
        <w:t>b)</w:t>
      </w:r>
      <w:r w:rsidR="00C24DC9">
        <w:rPr>
          <w:rFonts w:ascii="Arial" w:eastAsiaTheme="minorHAnsi" w:hAnsi="Arial" w:cs="Arial"/>
          <w:sz w:val="20"/>
          <w:szCs w:val="20"/>
          <w:lang w:eastAsia="en-US"/>
          <w14:ligatures w14:val="standardContextual"/>
        </w:rPr>
        <w:t xml:space="preserve"> </w:t>
      </w:r>
      <w:r w:rsidRPr="00292264">
        <w:rPr>
          <w:rFonts w:ascii="Arial" w:eastAsiaTheme="minorHAnsi" w:hAnsi="Arial" w:cs="Arial"/>
          <w:sz w:val="20"/>
          <w:szCs w:val="20"/>
          <w:lang w:eastAsia="en-US"/>
          <w14:ligatures w14:val="standardContextual"/>
        </w:rPr>
        <w:t>Kwalifikowane technologie spawania zgodnie z wymogami norm PN-EN ISO</w:t>
      </w:r>
      <w:r w:rsidRPr="00292264">
        <w:rPr>
          <w:rFonts w:ascii="Arial" w:eastAsiaTheme="minorHAnsi" w:hAnsi="Arial" w:cs="Arial"/>
          <w:sz w:val="20"/>
          <w:szCs w:val="20"/>
          <w:lang w:eastAsia="en-US"/>
          <w14:ligatures w14:val="standardContextual"/>
        </w:rPr>
        <w:br/>
        <w:t xml:space="preserve">        15614-1 </w:t>
      </w:r>
    </w:p>
    <w:p w14:paraId="50712C23" w14:textId="20B70ABE" w:rsidR="00292264" w:rsidRDefault="00292264" w:rsidP="00C24DC9">
      <w:pPr>
        <w:autoSpaceDE w:val="0"/>
        <w:autoSpaceDN w:val="0"/>
        <w:adjustRightInd w:val="0"/>
        <w:rPr>
          <w:rFonts w:ascii="Arial" w:eastAsiaTheme="minorHAnsi" w:hAnsi="Arial" w:cs="Arial"/>
          <w:sz w:val="22"/>
          <w:szCs w:val="22"/>
          <w:lang w:eastAsia="en-US"/>
          <w14:ligatures w14:val="standardContextual"/>
        </w:rPr>
      </w:pPr>
    </w:p>
    <w:p w14:paraId="307B0FAB" w14:textId="77777777" w:rsidR="00C24DC9" w:rsidRDefault="00292264" w:rsidP="00C24DC9">
      <w:pPr>
        <w:autoSpaceDE w:val="0"/>
        <w:autoSpaceDN w:val="0"/>
        <w:adjustRightInd w:val="0"/>
        <w:ind w:left="426" w:hanging="426"/>
        <w:rPr>
          <w:rFonts w:ascii="Arial" w:eastAsiaTheme="minorHAnsi" w:hAnsi="Arial" w:cs="Arial"/>
          <w:sz w:val="20"/>
          <w:szCs w:val="20"/>
          <w:lang w:eastAsia="en-US"/>
          <w14:ligatures w14:val="standardContextual"/>
        </w:rPr>
      </w:pPr>
      <w:r>
        <w:rPr>
          <w:rFonts w:ascii="Arial" w:eastAsiaTheme="minorHAnsi" w:hAnsi="Arial" w:cs="Arial"/>
          <w:sz w:val="22"/>
          <w:szCs w:val="22"/>
          <w:lang w:eastAsia="en-US"/>
          <w14:ligatures w14:val="standardContextual"/>
        </w:rPr>
        <w:t xml:space="preserve">       </w:t>
      </w:r>
      <w:r w:rsidRPr="00292264">
        <w:rPr>
          <w:rFonts w:ascii="Arial" w:eastAsiaTheme="minorHAnsi" w:hAnsi="Arial" w:cs="Arial"/>
          <w:sz w:val="20"/>
          <w:szCs w:val="20"/>
          <w:lang w:eastAsia="en-US"/>
          <w14:ligatures w14:val="standardContextual"/>
        </w:rPr>
        <w:t>Ocena spełnienia wymagań na podstawie</w:t>
      </w:r>
      <w:r w:rsidR="00C24DC9">
        <w:rPr>
          <w:rFonts w:ascii="Arial" w:eastAsiaTheme="minorHAnsi" w:hAnsi="Arial" w:cs="Arial"/>
          <w:sz w:val="20"/>
          <w:szCs w:val="20"/>
          <w:lang w:eastAsia="en-US"/>
          <w14:ligatures w14:val="standardContextual"/>
        </w:rPr>
        <w:t>:</w:t>
      </w:r>
    </w:p>
    <w:p w14:paraId="1F397A5B" w14:textId="42AF21CF" w:rsidR="00292264" w:rsidRPr="00292264" w:rsidRDefault="00C24DC9" w:rsidP="00C24DC9">
      <w:pPr>
        <w:autoSpaceDE w:val="0"/>
        <w:autoSpaceDN w:val="0"/>
        <w:adjustRightInd w:val="0"/>
        <w:ind w:left="567" w:hanging="567"/>
        <w:rPr>
          <w:rFonts w:ascii="Arial" w:eastAsiaTheme="minorHAnsi" w:hAnsi="Arial" w:cs="Arial"/>
          <w:sz w:val="20"/>
          <w:szCs w:val="20"/>
          <w:lang w:eastAsia="en-US"/>
          <w14:ligatures w14:val="standardContextual"/>
        </w:rPr>
      </w:pPr>
      <w:r>
        <w:rPr>
          <w:rFonts w:ascii="Arial" w:eastAsiaTheme="minorHAnsi" w:hAnsi="Arial" w:cs="Arial"/>
          <w:sz w:val="20"/>
          <w:szCs w:val="20"/>
          <w:lang w:eastAsia="en-US"/>
          <w14:ligatures w14:val="standardContextual"/>
        </w:rPr>
        <w:t xml:space="preserve">        -  </w:t>
      </w:r>
      <w:r w:rsidR="00292264" w:rsidRPr="00292264">
        <w:rPr>
          <w:rFonts w:ascii="Arial" w:eastAsiaTheme="minorHAnsi" w:hAnsi="Arial" w:cs="Arial"/>
          <w:sz w:val="20"/>
          <w:szCs w:val="20"/>
          <w:lang w:eastAsia="en-US"/>
          <w14:ligatures w14:val="standardContextual"/>
        </w:rPr>
        <w:t xml:space="preserve">kserokopii dokumentów potwierdzających posiadanie: Świadectwo Kwalifikacyjne zgodne z </w:t>
      </w:r>
      <w:r w:rsidR="00292264">
        <w:rPr>
          <w:rFonts w:ascii="Arial" w:eastAsiaTheme="minorHAnsi" w:hAnsi="Arial" w:cs="Arial"/>
          <w:sz w:val="20"/>
          <w:szCs w:val="20"/>
          <w:lang w:eastAsia="en-US"/>
          <w14:ligatures w14:val="standardContextual"/>
        </w:rPr>
        <w:t xml:space="preserve">    </w:t>
      </w:r>
      <w:r>
        <w:rPr>
          <w:rFonts w:ascii="Arial" w:eastAsiaTheme="minorHAnsi" w:hAnsi="Arial" w:cs="Arial"/>
          <w:sz w:val="20"/>
          <w:szCs w:val="20"/>
          <w:lang w:eastAsia="en-US"/>
          <w14:ligatures w14:val="standardContextual"/>
        </w:rPr>
        <w:t xml:space="preserve"> </w:t>
      </w:r>
      <w:r w:rsidR="00292264" w:rsidRPr="00292264">
        <w:rPr>
          <w:rFonts w:ascii="Arial" w:eastAsiaTheme="minorHAnsi" w:hAnsi="Arial" w:cs="Arial"/>
          <w:sz w:val="20"/>
          <w:szCs w:val="20"/>
          <w:lang w:eastAsia="en-US"/>
          <w14:ligatures w14:val="standardContextual"/>
        </w:rPr>
        <w:t xml:space="preserve">wymogami normy PN-EN ISO 3834-2 lub PN-EN ISO 3834-3, kwalifikowane technologie spawania zgodnie z wymogami norm PN-EN ISO 15614-1 </w:t>
      </w:r>
    </w:p>
    <w:p w14:paraId="097F0B33" w14:textId="77777777" w:rsidR="00292264" w:rsidRPr="00292264" w:rsidRDefault="00292264" w:rsidP="009100B8">
      <w:pPr>
        <w:tabs>
          <w:tab w:val="left" w:pos="720"/>
        </w:tabs>
        <w:ind w:left="720"/>
        <w:contextualSpacing/>
        <w:jc w:val="both"/>
        <w:rPr>
          <w:rFonts w:ascii="Arial" w:hAnsi="Arial" w:cs="Arial"/>
          <w:sz w:val="20"/>
          <w:szCs w:val="20"/>
        </w:rPr>
      </w:pPr>
    </w:p>
    <w:p w14:paraId="6E988DEB" w14:textId="77777777" w:rsidR="00292264" w:rsidRPr="009100B8" w:rsidRDefault="00292264" w:rsidP="00C24DC9">
      <w:pPr>
        <w:tabs>
          <w:tab w:val="left" w:pos="720"/>
        </w:tabs>
        <w:contextualSpacing/>
        <w:jc w:val="both"/>
        <w:rPr>
          <w:rFonts w:ascii="Arial" w:hAnsi="Arial" w:cs="Arial"/>
          <w:sz w:val="20"/>
          <w:szCs w:val="20"/>
        </w:rPr>
      </w:pPr>
    </w:p>
    <w:p w14:paraId="6FB2FB4D" w14:textId="7E31562F" w:rsidR="009100B8" w:rsidRPr="00351560" w:rsidRDefault="009100B8">
      <w:pPr>
        <w:pStyle w:val="Akapitzlist"/>
        <w:numPr>
          <w:ilvl w:val="0"/>
          <w:numId w:val="4"/>
        </w:numPr>
        <w:ind w:left="426" w:hanging="426"/>
        <w:jc w:val="both"/>
        <w:rPr>
          <w:rFonts w:ascii="Arial" w:hAnsi="Arial" w:cs="Arial"/>
          <w:b/>
          <w:bCs/>
          <w:sz w:val="20"/>
          <w:szCs w:val="20"/>
          <w:u w:val="single"/>
        </w:rPr>
      </w:pPr>
      <w:r w:rsidRPr="00351560">
        <w:rPr>
          <w:rFonts w:ascii="Arial" w:hAnsi="Arial" w:cs="Arial"/>
          <w:sz w:val="20"/>
          <w:szCs w:val="20"/>
          <w:u w:val="single"/>
        </w:rPr>
        <w:t xml:space="preserve">Znajdują się w sytuacji ekonomicznej i finansowej zapewniającej wykonanie Zamówienia </w:t>
      </w:r>
      <w:r w:rsidRPr="00351560">
        <w:rPr>
          <w:rFonts w:ascii="Arial" w:eastAsiaTheme="minorHAnsi" w:hAnsi="Arial" w:cs="Arial"/>
          <w:sz w:val="20"/>
          <w:szCs w:val="20"/>
          <w:u w:val="single"/>
          <w:lang w:eastAsia="en-US"/>
        </w:rPr>
        <w:t xml:space="preserve">tj. są ubezpieczeni od odpowiedzialności cywilnej w zakresie prowadzonej działalności związanej z przedmiotem zamówienia na sumę gwarancyjną </w:t>
      </w:r>
      <w:r w:rsidRPr="00351560">
        <w:rPr>
          <w:rFonts w:ascii="Arial" w:eastAsiaTheme="minorHAnsi" w:hAnsi="Arial" w:cs="Arial"/>
          <w:b/>
          <w:bCs/>
          <w:sz w:val="20"/>
          <w:szCs w:val="20"/>
          <w:u w:val="single"/>
          <w:lang w:eastAsia="en-US"/>
        </w:rPr>
        <w:t>co najmniej</w:t>
      </w:r>
      <w:r w:rsidR="00351560" w:rsidRPr="00351560">
        <w:rPr>
          <w:rFonts w:ascii="Arial" w:eastAsiaTheme="minorHAnsi" w:hAnsi="Arial" w:cs="Arial"/>
          <w:b/>
          <w:bCs/>
          <w:sz w:val="20"/>
          <w:szCs w:val="20"/>
          <w:u w:val="single"/>
          <w:lang w:eastAsia="en-US"/>
        </w:rPr>
        <w:t xml:space="preserve"> </w:t>
      </w:r>
      <w:r w:rsidR="007939DE" w:rsidRPr="00351560">
        <w:rPr>
          <w:rFonts w:ascii="Arial" w:hAnsi="Arial" w:cs="Arial"/>
          <w:b/>
          <w:bCs/>
          <w:sz w:val="20"/>
          <w:szCs w:val="20"/>
          <w:u w:val="single"/>
        </w:rPr>
        <w:t xml:space="preserve"> </w:t>
      </w:r>
      <w:r w:rsidR="00292264">
        <w:rPr>
          <w:rFonts w:ascii="Arial" w:hAnsi="Arial" w:cs="Arial"/>
          <w:b/>
          <w:bCs/>
          <w:sz w:val="20"/>
          <w:szCs w:val="20"/>
          <w:u w:val="single"/>
        </w:rPr>
        <w:t>6</w:t>
      </w:r>
      <w:r w:rsidR="00C21735" w:rsidRPr="00351560">
        <w:rPr>
          <w:rFonts w:ascii="Arial" w:hAnsi="Arial" w:cs="Arial"/>
          <w:b/>
          <w:bCs/>
          <w:sz w:val="20"/>
          <w:szCs w:val="20"/>
          <w:u w:val="single"/>
        </w:rPr>
        <w:t>00 000</w:t>
      </w:r>
      <w:r w:rsidRPr="00351560">
        <w:rPr>
          <w:rFonts w:ascii="Arial" w:hAnsi="Arial" w:cs="Arial"/>
          <w:b/>
          <w:bCs/>
          <w:sz w:val="20"/>
          <w:szCs w:val="20"/>
          <w:u w:val="single"/>
        </w:rPr>
        <w:t xml:space="preserve"> PLN.</w:t>
      </w:r>
    </w:p>
    <w:p w14:paraId="405FAE76" w14:textId="77777777" w:rsidR="009100B8" w:rsidRPr="00351560" w:rsidRDefault="009100B8" w:rsidP="00351560">
      <w:pPr>
        <w:tabs>
          <w:tab w:val="left" w:pos="1560"/>
        </w:tabs>
        <w:ind w:left="567" w:hanging="283"/>
        <w:contextualSpacing/>
        <w:jc w:val="both"/>
        <w:rPr>
          <w:rFonts w:ascii="Arial" w:hAnsi="Arial" w:cs="Arial"/>
          <w:b/>
          <w:bCs/>
          <w:sz w:val="20"/>
          <w:szCs w:val="20"/>
          <w:u w:val="single"/>
        </w:rPr>
      </w:pPr>
    </w:p>
    <w:p w14:paraId="05A0421D" w14:textId="61FA1F65" w:rsidR="007939DE" w:rsidRPr="00351560" w:rsidRDefault="007939DE" w:rsidP="00351560">
      <w:pPr>
        <w:autoSpaceDE w:val="0"/>
        <w:autoSpaceDN w:val="0"/>
        <w:adjustRightInd w:val="0"/>
        <w:ind w:left="567" w:hanging="283"/>
        <w:rPr>
          <w:rFonts w:ascii="Arial" w:eastAsiaTheme="minorHAnsi" w:hAnsi="Arial" w:cs="Arial"/>
          <w:sz w:val="20"/>
          <w:szCs w:val="20"/>
          <w:lang w:eastAsia="en-US"/>
          <w14:ligatures w14:val="standardContextual"/>
        </w:rPr>
      </w:pPr>
      <w:r w:rsidRPr="00351560">
        <w:rPr>
          <w:rFonts w:ascii="Arial" w:eastAsiaTheme="minorHAnsi" w:hAnsi="Arial" w:cs="Arial"/>
          <w:sz w:val="20"/>
          <w:szCs w:val="20"/>
          <w:lang w:eastAsia="en-US"/>
          <w14:ligatures w14:val="standardContextual"/>
        </w:rPr>
        <w:t xml:space="preserve">       </w:t>
      </w:r>
    </w:p>
    <w:p w14:paraId="31B4B784" w14:textId="625F85E3" w:rsidR="009100B8" w:rsidRPr="009100B8" w:rsidRDefault="009100B8" w:rsidP="009100B8">
      <w:pPr>
        <w:tabs>
          <w:tab w:val="left" w:pos="1560"/>
        </w:tabs>
        <w:ind w:left="426" w:hanging="142"/>
        <w:contextualSpacing/>
        <w:jc w:val="both"/>
        <w:rPr>
          <w:rFonts w:ascii="Arial" w:hAnsi="Arial" w:cs="Arial"/>
          <w:sz w:val="20"/>
          <w:szCs w:val="20"/>
        </w:rPr>
      </w:pPr>
      <w:r w:rsidRPr="009100B8">
        <w:rPr>
          <w:rFonts w:ascii="Arial" w:hAnsi="Arial" w:cs="Arial"/>
          <w:sz w:val="20"/>
          <w:szCs w:val="20"/>
        </w:rPr>
        <w:t>Ocena spełnienia warunku na podstawie:</w:t>
      </w:r>
    </w:p>
    <w:p w14:paraId="7CF103D6" w14:textId="77777777" w:rsidR="009100B8" w:rsidRPr="009100B8" w:rsidRDefault="009100B8" w:rsidP="009100B8">
      <w:pPr>
        <w:tabs>
          <w:tab w:val="left" w:pos="1560"/>
        </w:tabs>
        <w:ind w:left="426"/>
        <w:contextualSpacing/>
        <w:jc w:val="both"/>
        <w:rPr>
          <w:rFonts w:ascii="Arial" w:hAnsi="Arial" w:cs="Arial"/>
          <w:sz w:val="20"/>
          <w:szCs w:val="20"/>
        </w:rPr>
      </w:pPr>
    </w:p>
    <w:p w14:paraId="452D347C" w14:textId="37698437" w:rsidR="009100B8" w:rsidRPr="009100B8" w:rsidRDefault="009100B8">
      <w:pPr>
        <w:numPr>
          <w:ilvl w:val="0"/>
          <w:numId w:val="5"/>
        </w:numPr>
        <w:tabs>
          <w:tab w:val="left" w:pos="1560"/>
        </w:tabs>
        <w:contextualSpacing/>
        <w:jc w:val="both"/>
        <w:rPr>
          <w:rFonts w:ascii="Arial" w:hAnsi="Arial" w:cs="Arial"/>
          <w:b/>
          <w:sz w:val="20"/>
          <w:szCs w:val="20"/>
        </w:rPr>
      </w:pPr>
      <w:r w:rsidRPr="009100B8">
        <w:rPr>
          <w:rFonts w:ascii="Arial" w:hAnsi="Arial" w:cs="Arial"/>
          <w:sz w:val="20"/>
          <w:szCs w:val="20"/>
        </w:rPr>
        <w:t>kserokopii opłaconej polisy lub innego dokumentu potwierdzającego, że Wykonawca jest ubezpieczony od odpowiedzialności cywilnej w zakresie prowadzonej działalnoś</w:t>
      </w:r>
      <w:r w:rsidR="007939DE">
        <w:rPr>
          <w:rFonts w:ascii="Arial" w:hAnsi="Arial" w:cs="Arial"/>
          <w:sz w:val="20"/>
          <w:szCs w:val="20"/>
        </w:rPr>
        <w:t xml:space="preserve">ci na kwotę </w:t>
      </w:r>
      <w:r w:rsidR="00292264">
        <w:rPr>
          <w:rFonts w:ascii="Arial" w:hAnsi="Arial" w:cs="Arial"/>
          <w:sz w:val="20"/>
          <w:szCs w:val="20"/>
        </w:rPr>
        <w:t>6</w:t>
      </w:r>
      <w:r w:rsidR="00883B4B">
        <w:rPr>
          <w:rFonts w:ascii="Arial" w:hAnsi="Arial" w:cs="Arial"/>
          <w:sz w:val="20"/>
          <w:szCs w:val="20"/>
        </w:rPr>
        <w:t>00 000 PLN ( wraz z dowodem opłacenia polisy)</w:t>
      </w:r>
    </w:p>
    <w:p w14:paraId="724349BE" w14:textId="77777777" w:rsidR="009100B8" w:rsidRPr="009100B8" w:rsidRDefault="009100B8" w:rsidP="009100B8">
      <w:pPr>
        <w:ind w:left="426"/>
        <w:rPr>
          <w:rFonts w:ascii="Arial" w:hAnsi="Arial" w:cs="Arial"/>
          <w:b/>
          <w:bCs/>
          <w:sz w:val="20"/>
          <w:szCs w:val="20"/>
        </w:rPr>
      </w:pPr>
    </w:p>
    <w:p w14:paraId="1A70EFEB" w14:textId="77777777" w:rsidR="009100B8" w:rsidRPr="009100B8" w:rsidRDefault="009100B8" w:rsidP="009100B8">
      <w:pPr>
        <w:ind w:left="426"/>
        <w:rPr>
          <w:rFonts w:ascii="Arial" w:hAnsi="Arial" w:cs="Arial"/>
          <w:b/>
          <w:bCs/>
          <w:sz w:val="20"/>
          <w:szCs w:val="20"/>
        </w:rPr>
      </w:pPr>
      <w:r w:rsidRPr="009100B8">
        <w:rPr>
          <w:rFonts w:ascii="Arial" w:hAnsi="Arial" w:cs="Arial"/>
          <w:b/>
          <w:bCs/>
          <w:sz w:val="20"/>
          <w:szCs w:val="20"/>
        </w:rPr>
        <w:t xml:space="preserve">UWAGA: </w:t>
      </w:r>
      <w:r w:rsidRPr="009100B8">
        <w:rPr>
          <w:rFonts w:ascii="Arial" w:hAnsi="Arial" w:cs="Arial"/>
          <w:b/>
          <w:bCs/>
          <w:sz w:val="20"/>
          <w:szCs w:val="20"/>
          <w:u w:val="single"/>
        </w:rPr>
        <w:t>Powyższy wymóg opłacenia polisy OC powinien być wypełniony na dzień upływu terminu składania ofert.</w:t>
      </w:r>
    </w:p>
    <w:p w14:paraId="79B0C171" w14:textId="77777777" w:rsidR="009100B8" w:rsidRPr="009100B8" w:rsidRDefault="009100B8" w:rsidP="009100B8"/>
    <w:p w14:paraId="349F0B6B" w14:textId="77777777" w:rsidR="00295977" w:rsidRDefault="00295977" w:rsidP="00295977"/>
    <w:p w14:paraId="7B9BD9D8" w14:textId="77777777" w:rsidR="00292264" w:rsidRPr="00292264" w:rsidRDefault="00292264" w:rsidP="00292264">
      <w:pPr>
        <w:autoSpaceDE w:val="0"/>
        <w:autoSpaceDN w:val="0"/>
        <w:adjustRightInd w:val="0"/>
        <w:rPr>
          <w:rFonts w:ascii="Arial" w:eastAsiaTheme="minorHAnsi" w:hAnsi="Arial" w:cs="Arial"/>
          <w:color w:val="000000"/>
          <w:lang w:eastAsia="en-US"/>
          <w14:ligatures w14:val="standardContextual"/>
        </w:rPr>
      </w:pPr>
    </w:p>
    <w:p w14:paraId="2A2A34D3" w14:textId="77777777" w:rsidR="00292264" w:rsidRPr="00292264" w:rsidRDefault="00292264" w:rsidP="00292264">
      <w:pPr>
        <w:autoSpaceDE w:val="0"/>
        <w:autoSpaceDN w:val="0"/>
        <w:adjustRightInd w:val="0"/>
        <w:rPr>
          <w:rFonts w:ascii="Arial" w:eastAsiaTheme="minorHAnsi" w:hAnsi="Arial" w:cs="Arial"/>
          <w:sz w:val="22"/>
          <w:szCs w:val="22"/>
          <w:lang w:eastAsia="en-US"/>
          <w14:ligatures w14:val="standardContextual"/>
        </w:rPr>
      </w:pPr>
    </w:p>
    <w:p w14:paraId="303940C5" w14:textId="77777777" w:rsidR="00292264" w:rsidRPr="00292264" w:rsidRDefault="00292264" w:rsidP="00292264">
      <w:pPr>
        <w:autoSpaceDE w:val="0"/>
        <w:autoSpaceDN w:val="0"/>
        <w:adjustRightInd w:val="0"/>
        <w:rPr>
          <w:rFonts w:ascii="Arial" w:eastAsiaTheme="minorHAnsi" w:hAnsi="Arial" w:cs="Arial"/>
          <w:sz w:val="22"/>
          <w:szCs w:val="22"/>
          <w:lang w:eastAsia="en-US"/>
          <w14:ligatures w14:val="standardContextual"/>
        </w:rPr>
      </w:pPr>
    </w:p>
    <w:p w14:paraId="62228EF3" w14:textId="611D7E4A" w:rsidR="009100B8" w:rsidRDefault="009100B8" w:rsidP="00883B4B"/>
    <w:sectPr w:rsidR="009100B8" w:rsidSect="00E24B2D">
      <w:footerReference w:type="default" r:id="rId8"/>
      <w:headerReference w:type="first" r:id="rId9"/>
      <w:footerReference w:type="first" r:id="rId10"/>
      <w:pgSz w:w="11906" w:h="16838"/>
      <w:pgMar w:top="1418" w:right="1418" w:bottom="1418" w:left="1418" w:header="709" w:footer="10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0700" w14:textId="77777777" w:rsidR="00CD0E09" w:rsidRDefault="00CD0E09" w:rsidP="00F7705D">
      <w:r>
        <w:separator/>
      </w:r>
    </w:p>
  </w:endnote>
  <w:endnote w:type="continuationSeparator" w:id="0">
    <w:p w14:paraId="36274E72" w14:textId="77777777" w:rsidR="00CD0E09" w:rsidRDefault="00CD0E09" w:rsidP="00F7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F4F9" w14:textId="77777777" w:rsidR="00471C0B" w:rsidRDefault="00471C0B" w:rsidP="00471C0B">
    <w:pPr>
      <w:pStyle w:val="Stopka"/>
      <w:jc w:val="right"/>
    </w:pPr>
    <w:r w:rsidRPr="002B1E4B">
      <w:rPr>
        <w:rFonts w:cs="Arial"/>
        <w:sz w:val="18"/>
        <w:szCs w:val="18"/>
      </w:rPr>
      <w:t xml:space="preserve">Strona </w:t>
    </w:r>
    <w:r w:rsidRPr="002B1E4B">
      <w:rPr>
        <w:rFonts w:cs="Arial"/>
        <w:b/>
        <w:bCs/>
        <w:sz w:val="18"/>
        <w:szCs w:val="18"/>
      </w:rPr>
      <w:fldChar w:fldCharType="begin"/>
    </w:r>
    <w:r w:rsidRPr="002B1E4B">
      <w:rPr>
        <w:rFonts w:cs="Arial"/>
        <w:b/>
        <w:bCs/>
        <w:sz w:val="18"/>
        <w:szCs w:val="18"/>
      </w:rPr>
      <w:instrText>PAGE</w:instrText>
    </w:r>
    <w:r w:rsidRPr="002B1E4B">
      <w:rPr>
        <w:rFonts w:cs="Arial"/>
        <w:b/>
        <w:bCs/>
        <w:sz w:val="18"/>
        <w:szCs w:val="18"/>
      </w:rPr>
      <w:fldChar w:fldCharType="separate"/>
    </w:r>
    <w:r>
      <w:rPr>
        <w:rFonts w:cs="Arial"/>
        <w:b/>
        <w:bCs/>
        <w:sz w:val="18"/>
        <w:szCs w:val="18"/>
      </w:rPr>
      <w:t>2</w:t>
    </w:r>
    <w:r w:rsidRPr="002B1E4B">
      <w:rPr>
        <w:rFonts w:cs="Arial"/>
        <w:b/>
        <w:bCs/>
        <w:sz w:val="18"/>
        <w:szCs w:val="18"/>
      </w:rPr>
      <w:fldChar w:fldCharType="end"/>
    </w:r>
    <w:r w:rsidRPr="002B1E4B">
      <w:rPr>
        <w:rFonts w:cs="Arial"/>
        <w:sz w:val="18"/>
        <w:szCs w:val="18"/>
      </w:rPr>
      <w:t xml:space="preserve"> z </w:t>
    </w:r>
    <w:r w:rsidRPr="002B1E4B">
      <w:rPr>
        <w:rFonts w:cs="Arial"/>
        <w:b/>
        <w:bCs/>
        <w:sz w:val="18"/>
        <w:szCs w:val="18"/>
      </w:rPr>
      <w:fldChar w:fldCharType="begin"/>
    </w:r>
    <w:r w:rsidRPr="002B1E4B">
      <w:rPr>
        <w:rFonts w:cs="Arial"/>
        <w:b/>
        <w:bCs/>
        <w:sz w:val="18"/>
        <w:szCs w:val="18"/>
      </w:rPr>
      <w:instrText>NUMPAGES</w:instrText>
    </w:r>
    <w:r w:rsidRPr="002B1E4B">
      <w:rPr>
        <w:rFonts w:cs="Arial"/>
        <w:b/>
        <w:bCs/>
        <w:sz w:val="18"/>
        <w:szCs w:val="18"/>
      </w:rPr>
      <w:fldChar w:fldCharType="separate"/>
    </w:r>
    <w:r>
      <w:rPr>
        <w:rFonts w:cs="Arial"/>
        <w:b/>
        <w:bCs/>
        <w:sz w:val="18"/>
        <w:szCs w:val="18"/>
      </w:rPr>
      <w:t>6</w:t>
    </w:r>
    <w:r w:rsidRPr="002B1E4B">
      <w:rPr>
        <w:rFonts w:cs="Arial"/>
        <w:b/>
        <w:bCs/>
        <w:sz w:val="18"/>
        <w:szCs w:val="18"/>
      </w:rPr>
      <w:fldChar w:fldCharType="end"/>
    </w:r>
  </w:p>
  <w:p w14:paraId="1CBFBD7C" w14:textId="77777777" w:rsidR="00471C0B" w:rsidRDefault="00471C0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57CD" w14:textId="472A2DEE" w:rsidR="00E24B2D" w:rsidRDefault="00E24B2D">
    <w:pPr>
      <w:pStyle w:val="Stopka"/>
    </w:pPr>
    <w:r>
      <w:rPr>
        <w:noProof/>
      </w:rPr>
      <mc:AlternateContent>
        <mc:Choice Requires="wps">
          <w:drawing>
            <wp:anchor distT="0" distB="0" distL="114300" distR="114300" simplePos="0" relativeHeight="251661312" behindDoc="0" locked="0" layoutInCell="1" allowOverlap="1" wp14:anchorId="3830DF06" wp14:editId="45E8C1AC">
              <wp:simplePos x="0" y="0"/>
              <wp:positionH relativeFrom="column">
                <wp:posOffset>0</wp:posOffset>
              </wp:positionH>
              <wp:positionV relativeFrom="paragraph">
                <wp:posOffset>0</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FE151D"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87CC0F2"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3502BB5D" w14:textId="77777777" w:rsidR="00E24B2D" w:rsidRPr="006F22D8" w:rsidRDefault="00E24B2D" w:rsidP="00E24B2D">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30DF06" id="_x0000_t202" coordsize="21600,21600" o:spt="202" path="m,l,21600r21600,l21600,xe">
              <v:stroke joinstyle="miter"/>
              <v:path gradientshapeok="t" o:connecttype="rect"/>
            </v:shapetype>
            <v:shape id="Text Box 4" o:spid="_x0000_s1026" type="#_x0000_t202" style="position:absolute;margin-left:0;margin-top:0;width:139.65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" filled="f" stroked="f" strokeweight=".5pt">
              <v:textbox>
                <w:txbxContent>
                  <w:p w14:paraId="22FE151D"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87CC0F2"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3502BB5D" w14:textId="77777777" w:rsidR="00E24B2D" w:rsidRPr="006F22D8" w:rsidRDefault="00E24B2D" w:rsidP="00E24B2D">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D5AAAD2" wp14:editId="6A57EAC4">
              <wp:simplePos x="0" y="0"/>
              <wp:positionH relativeFrom="column">
                <wp:posOffset>1584325</wp:posOffset>
              </wp:positionH>
              <wp:positionV relativeFrom="paragraph">
                <wp:posOffset>0</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AA3C18D" w14:textId="77777777" w:rsidR="002D4895" w:rsidRDefault="00E24B2D" w:rsidP="00E24B2D">
                          <w:pPr>
                            <w:rPr>
                              <w:rFonts w:cs="Arial"/>
                              <w:color w:val="000000"/>
                              <w:sz w:val="14"/>
                              <w:szCs w:val="14"/>
                            </w:rPr>
                          </w:pPr>
                          <w:r w:rsidRPr="00323DC8">
                            <w:rPr>
                              <w:rFonts w:cs="Arial"/>
                              <w:color w:val="000000"/>
                              <w:sz w:val="14"/>
                              <w:szCs w:val="14"/>
                            </w:rPr>
                            <w:t xml:space="preserve">Oddział </w:t>
                          </w:r>
                          <w:r w:rsidR="002D4895">
                            <w:rPr>
                              <w:rFonts w:cs="Arial"/>
                              <w:color w:val="000000"/>
                              <w:sz w:val="14"/>
                              <w:szCs w:val="14"/>
                            </w:rPr>
                            <w:t>Zakład Gazowniczy</w:t>
                          </w:r>
                        </w:p>
                        <w:p w14:paraId="128B4A99" w14:textId="1858C26A" w:rsidR="00E24B2D" w:rsidRPr="006F22D8" w:rsidRDefault="002D4895" w:rsidP="00E24B2D">
                          <w:pPr>
                            <w:rPr>
                              <w:rFonts w:cs="Arial"/>
                              <w:sz w:val="14"/>
                              <w:szCs w:val="14"/>
                            </w:rPr>
                          </w:pPr>
                          <w:r>
                            <w:rPr>
                              <w:rFonts w:cs="Arial"/>
                              <w:color w:val="000000"/>
                              <w:sz w:val="14"/>
                              <w:szCs w:val="14"/>
                            </w:rPr>
                            <w:t>W Gorzowie Wielkopolskim</w:t>
                          </w:r>
                          <w:r w:rsidR="00E24B2D">
                            <w:rPr>
                              <w:rFonts w:cs="Arial"/>
                              <w:color w:val="000000"/>
                              <w:sz w:val="14"/>
                              <w:szCs w:val="14"/>
                            </w:rPr>
                            <w:br/>
                          </w:r>
                          <w:r w:rsidR="00E24B2D" w:rsidRPr="00323DC8">
                            <w:rPr>
                              <w:rFonts w:cs="Arial"/>
                              <w:color w:val="000000"/>
                              <w:sz w:val="14"/>
                              <w:szCs w:val="14"/>
                            </w:rPr>
                            <w:t xml:space="preserve">ul. </w:t>
                          </w:r>
                          <w:r>
                            <w:rPr>
                              <w:rFonts w:cs="Arial"/>
                              <w:color w:val="000000"/>
                              <w:sz w:val="14"/>
                              <w:szCs w:val="14"/>
                            </w:rPr>
                            <w:t>Żeglarska 16</w:t>
                          </w:r>
                          <w:r w:rsidR="00E24B2D">
                            <w:rPr>
                              <w:rFonts w:cs="Arial"/>
                              <w:color w:val="000000"/>
                              <w:sz w:val="14"/>
                              <w:szCs w:val="14"/>
                            </w:rPr>
                            <w:br/>
                          </w:r>
                          <w:r>
                            <w:rPr>
                              <w:rFonts w:cs="Arial"/>
                              <w:color w:val="000000"/>
                              <w:sz w:val="14"/>
                              <w:szCs w:val="14"/>
                            </w:rPr>
                            <w:t>66-400 Gorzów Wielkopolski</w:t>
                          </w:r>
                        </w:p>
                        <w:p w14:paraId="04B98B4E" w14:textId="77777777" w:rsidR="00E24B2D" w:rsidRPr="006F22D8" w:rsidRDefault="00E24B2D" w:rsidP="00E24B2D">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5AAAD2" id="_x0000_t202" coordsize="21600,21600" o:spt="202" path="m,l,21600r21600,l21600,xe">
              <v:stroke joinstyle="miter"/>
              <v:path gradientshapeok="t" o:connecttype="rect"/>
            </v:shapetype>
            <v:shape id="Text Box 8" o:spid="_x0000_s1027" type="#_x0000_t202" style="position:absolute;margin-left:124.75pt;margin-top:0;width:167.8pt;height:6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" filled="f" stroked="f" strokeweight=".5pt">
              <v:textbox>
                <w:txbxContent>
                  <w:p w14:paraId="4AA3C18D" w14:textId="77777777" w:rsidR="002D4895" w:rsidRDefault="00E24B2D" w:rsidP="00E24B2D">
                    <w:pPr>
                      <w:rPr>
                        <w:rFonts w:cs="Arial"/>
                        <w:color w:val="000000"/>
                        <w:sz w:val="14"/>
                        <w:szCs w:val="14"/>
                      </w:rPr>
                    </w:pPr>
                    <w:r w:rsidRPr="00323DC8">
                      <w:rPr>
                        <w:rFonts w:cs="Arial"/>
                        <w:color w:val="000000"/>
                        <w:sz w:val="14"/>
                        <w:szCs w:val="14"/>
                      </w:rPr>
                      <w:t xml:space="preserve">Oddział </w:t>
                    </w:r>
                    <w:r w:rsidR="002D4895">
                      <w:rPr>
                        <w:rFonts w:cs="Arial"/>
                        <w:color w:val="000000"/>
                        <w:sz w:val="14"/>
                        <w:szCs w:val="14"/>
                      </w:rPr>
                      <w:t>Zakład Gazowniczy</w:t>
                    </w:r>
                  </w:p>
                  <w:p w14:paraId="128B4A99" w14:textId="1858C26A" w:rsidR="00E24B2D" w:rsidRPr="006F22D8" w:rsidRDefault="002D4895" w:rsidP="00E24B2D">
                    <w:pPr>
                      <w:rPr>
                        <w:rFonts w:cs="Arial"/>
                        <w:sz w:val="14"/>
                        <w:szCs w:val="14"/>
                      </w:rPr>
                    </w:pPr>
                    <w:r>
                      <w:rPr>
                        <w:rFonts w:cs="Arial"/>
                        <w:color w:val="000000"/>
                        <w:sz w:val="14"/>
                        <w:szCs w:val="14"/>
                      </w:rPr>
                      <w:t>W Gorzowie Wielkopolskim</w:t>
                    </w:r>
                    <w:r w:rsidR="00E24B2D">
                      <w:rPr>
                        <w:rFonts w:cs="Arial"/>
                        <w:color w:val="000000"/>
                        <w:sz w:val="14"/>
                        <w:szCs w:val="14"/>
                      </w:rPr>
                      <w:br/>
                    </w:r>
                    <w:r w:rsidR="00E24B2D" w:rsidRPr="00323DC8">
                      <w:rPr>
                        <w:rFonts w:cs="Arial"/>
                        <w:color w:val="000000"/>
                        <w:sz w:val="14"/>
                        <w:szCs w:val="14"/>
                      </w:rPr>
                      <w:t xml:space="preserve">ul. </w:t>
                    </w:r>
                    <w:r>
                      <w:rPr>
                        <w:rFonts w:cs="Arial"/>
                        <w:color w:val="000000"/>
                        <w:sz w:val="14"/>
                        <w:szCs w:val="14"/>
                      </w:rPr>
                      <w:t>Żeglarska 16</w:t>
                    </w:r>
                    <w:r w:rsidR="00E24B2D">
                      <w:rPr>
                        <w:rFonts w:cs="Arial"/>
                        <w:color w:val="000000"/>
                        <w:sz w:val="14"/>
                        <w:szCs w:val="14"/>
                      </w:rPr>
                      <w:br/>
                    </w:r>
                    <w:r>
                      <w:rPr>
                        <w:rFonts w:cs="Arial"/>
                        <w:color w:val="000000"/>
                        <w:sz w:val="14"/>
                        <w:szCs w:val="14"/>
                      </w:rPr>
                      <w:t>66-400 Gorzów Wielkopolski</w:t>
                    </w:r>
                  </w:p>
                  <w:p w14:paraId="04B98B4E" w14:textId="77777777" w:rsidR="00E24B2D" w:rsidRPr="006F22D8" w:rsidRDefault="00E24B2D" w:rsidP="00E24B2D">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9D64F0C" wp14:editId="3DA36423">
              <wp:simplePos x="0" y="0"/>
              <wp:positionH relativeFrom="column">
                <wp:posOffset>2942590</wp:posOffset>
              </wp:positionH>
              <wp:positionV relativeFrom="paragraph">
                <wp:posOffset>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B1069F"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057F934"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FFE1AF"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7881CD57" w14:textId="0549E7A5" w:rsidR="00E24B2D" w:rsidRPr="006F22D8" w:rsidRDefault="00E24B2D" w:rsidP="00E24B2D">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2D4895">
                            <w:rPr>
                              <w:rFonts w:cs="Arial"/>
                              <w:color w:val="000000"/>
                              <w:sz w:val="14"/>
                              <w:szCs w:val="14"/>
                            </w:rPr>
                            <w:t>7.868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D64F0C" id="Text Box 9" o:spid="_x0000_s1028" type="#_x0000_t202" style="position:absolute;margin-left:231.7pt;margin-top:0;width:211pt;height:6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Zw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" filled="f" stroked="f" strokeweight=".5pt">
              <v:textbox>
                <w:txbxContent>
                  <w:p w14:paraId="76B1069F"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057F934"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FFE1AF" w14:textId="77777777" w:rsidR="00E24B2D" w:rsidRPr="006F22D8" w:rsidRDefault="00E24B2D" w:rsidP="00E24B2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7881CD57" w14:textId="0549E7A5" w:rsidR="00E24B2D" w:rsidRPr="006F22D8" w:rsidRDefault="00E24B2D" w:rsidP="00E24B2D">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2D4895">
                      <w:rPr>
                        <w:rFonts w:cs="Arial"/>
                        <w:color w:val="000000"/>
                        <w:sz w:val="14"/>
                        <w:szCs w:val="14"/>
                      </w:rPr>
                      <w:t>7.868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40457851" wp14:editId="4425A0F4">
              <wp:simplePos x="0" y="0"/>
              <wp:positionH relativeFrom="column">
                <wp:posOffset>5778500</wp:posOffset>
              </wp:positionH>
              <wp:positionV relativeFrom="paragraph">
                <wp:posOffset>367665</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49663D4" w14:textId="77777777" w:rsidR="00E24B2D" w:rsidRPr="006F22D8" w:rsidRDefault="00E24B2D" w:rsidP="00E24B2D">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457851" id="Text Box 11" o:spid="_x0000_s1029" type="#_x0000_t202" style="position:absolute;margin-left:455pt;margin-top:28.95pt;width:66.6pt;height: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" filled="f" stroked="f" strokeweight=".5pt">
              <v:textbox>
                <w:txbxContent>
                  <w:p w14:paraId="349663D4" w14:textId="77777777" w:rsidR="00E24B2D" w:rsidRPr="006F22D8" w:rsidRDefault="00E24B2D" w:rsidP="00E24B2D">
                    <w:pPr>
                      <w:jc w:val="right"/>
                      <w:rPr>
                        <w:rFonts w:cs="Arial"/>
                        <w:b/>
                        <w:bCs/>
                        <w:sz w:val="14"/>
                        <w:szCs w:val="14"/>
                      </w:rPr>
                    </w:pPr>
                    <w:r w:rsidRPr="006F22D8">
                      <w:rPr>
                        <w:rFonts w:cs="Arial"/>
                        <w:b/>
                        <w:bCs/>
                        <w:color w:val="000000"/>
                        <w:sz w:val="14"/>
                        <w:szCs w:val="14"/>
                      </w:rPr>
                      <w:t>www.psgaz.pl</w:t>
                    </w:r>
                  </w:p>
                </w:txbxContent>
              </v:textbox>
            </v:shape>
          </w:pict>
        </mc:Fallback>
      </mc:AlternateContent>
    </w:r>
    <w:bookmarkStart w:id="0" w:name="_Hlk210214058"/>
    <w:bookmarkStart w:id="1" w:name="_Hlk210214059"/>
    <w:bookmarkStart w:id="2" w:name="_Hlk210214081"/>
    <w:bookmarkStart w:id="3" w:name="_Hlk210214082"/>
    <w:r>
      <w:rPr>
        <w:noProof/>
      </w:rPr>
      <mc:AlternateContent>
        <mc:Choice Requires="wps">
          <w:drawing>
            <wp:anchor distT="0" distB="0" distL="114300" distR="114300" simplePos="0" relativeHeight="251665408" behindDoc="0" locked="0" layoutInCell="1" allowOverlap="1" wp14:anchorId="729C8F33" wp14:editId="7B2E7A34">
              <wp:simplePos x="0" y="0"/>
              <wp:positionH relativeFrom="margin">
                <wp:posOffset>0</wp:posOffset>
              </wp:positionH>
              <wp:positionV relativeFrom="paragraph">
                <wp:posOffset>0</wp:posOffset>
              </wp:positionV>
              <wp:extent cx="6481445" cy="0"/>
              <wp:effectExtent l="0" t="0" r="0" b="0"/>
              <wp:wrapNone/>
              <wp:docPr id="457374577"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A1848"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510.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" strokeweight=".5pt">
              <v:stroke joinstyle="miter"/>
              <w10:wrap anchorx="margin"/>
            </v:line>
          </w:pict>
        </mc:Fallback>
      </mc:AlternateContent>
    </w:r>
    <w:bookmarkEnd w:id="0"/>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E50F1" w14:textId="77777777" w:rsidR="00CD0E09" w:rsidRDefault="00CD0E09" w:rsidP="00F7705D">
      <w:r>
        <w:separator/>
      </w:r>
    </w:p>
  </w:footnote>
  <w:footnote w:type="continuationSeparator" w:id="0">
    <w:p w14:paraId="4C32294B" w14:textId="77777777" w:rsidR="00CD0E09" w:rsidRDefault="00CD0E09" w:rsidP="00F77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55BF4" w14:textId="63958437" w:rsidR="00F7705D" w:rsidRDefault="00000709">
    <w:pPr>
      <w:pStyle w:val="Nagwek"/>
    </w:pPr>
    <w:r>
      <w:rPr>
        <w:noProof/>
      </w:rPr>
      <w:drawing>
        <wp:anchor distT="0" distB="0" distL="114300" distR="114300" simplePos="0" relativeHeight="251659264" behindDoc="1" locked="0" layoutInCell="1" allowOverlap="1" wp14:anchorId="79FE284A" wp14:editId="265C97D2">
          <wp:simplePos x="0" y="0"/>
          <wp:positionH relativeFrom="column">
            <wp:posOffset>0</wp:posOffset>
          </wp:positionH>
          <wp:positionV relativeFrom="paragraph">
            <wp:posOffset>-635</wp:posOffset>
          </wp:positionV>
          <wp:extent cx="1104000" cy="432000"/>
          <wp:effectExtent l="0" t="0" r="1270" b="6350"/>
          <wp:wrapNone/>
          <wp:docPr id="3"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630E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458AD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3C5F50"/>
    <w:multiLevelType w:val="hybridMultilevel"/>
    <w:tmpl w:val="804C600E"/>
    <w:lvl w:ilvl="0" w:tplc="FFFFFFFF">
      <w:start w:val="1"/>
      <w:numFmt w:val="ideographDigital"/>
      <w:lvlText w:val="."/>
      <w:lvlJc w:val="left"/>
    </w:lvl>
    <w:lvl w:ilvl="1" w:tplc="8F6A3896">
      <w:start w:val="1"/>
      <w:numFmt w:val="lowerLetter"/>
      <w:lvlText w:val="%2)"/>
      <w:lvlJc w:val="left"/>
      <w:rPr>
        <w:rFonts w:ascii="Arial" w:eastAsia="Calibri" w:hAnsi="Arial" w:cs="Aria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CCE4CC7"/>
    <w:multiLevelType w:val="hybridMultilevel"/>
    <w:tmpl w:val="7D080B88"/>
    <w:lvl w:ilvl="0" w:tplc="DBC83E54">
      <w:start w:val="1"/>
      <w:numFmt w:val="upperRoman"/>
      <w:lvlText w:val="%1."/>
      <w:lvlJc w:val="left"/>
      <w:pPr>
        <w:ind w:left="1080" w:hanging="720"/>
      </w:pPr>
      <w:rPr>
        <w:rFonts w:eastAsiaTheme="minorHAnsi" w:hint="default"/>
        <w:b/>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8E8B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8CD5B8F"/>
    <w:multiLevelType w:val="multilevel"/>
    <w:tmpl w:val="04D826B2"/>
    <w:styleLink w:val="1ust11"/>
    <w:lvl w:ilvl="0">
      <w:start w:val="1"/>
      <w:numFmt w:val="decimal"/>
      <w:lvlText w:val="%1."/>
      <w:lvlJc w:val="left"/>
      <w:pPr>
        <w:tabs>
          <w:tab w:val="num" w:pos="454"/>
        </w:tabs>
        <w:ind w:left="454" w:hanging="454"/>
      </w:pPr>
      <w:rPr>
        <w:rFonts w:ascii="Arial" w:hAnsi="Arial" w:hint="default"/>
        <w:b/>
        <w:i w:val="0"/>
        <w:sz w:val="22"/>
      </w:rPr>
    </w:lvl>
    <w:lvl w:ilvl="1">
      <w:start w:val="1"/>
      <w:numFmt w:val="decimal"/>
      <w:lvlText w:val="%2)"/>
      <w:lvlJc w:val="left"/>
      <w:pPr>
        <w:tabs>
          <w:tab w:val="num" w:pos="1049"/>
        </w:tabs>
        <w:ind w:left="1049" w:hanging="623"/>
      </w:pPr>
      <w:rPr>
        <w:rFonts w:ascii="Arial" w:eastAsia="Times New Roman" w:hAnsi="Arial" w:cs="Arial"/>
        <w:b w:val="0"/>
        <w:sz w:val="22"/>
        <w:szCs w:val="22"/>
      </w:rPr>
    </w:lvl>
    <w:lvl w:ilvl="2">
      <w:start w:val="1"/>
      <w:numFmt w:val="decimal"/>
      <w:lvlText w:val="%1.%2.%3."/>
      <w:lvlJc w:val="left"/>
      <w:pPr>
        <w:tabs>
          <w:tab w:val="num" w:pos="1647"/>
        </w:tabs>
        <w:ind w:left="1647" w:hanging="567"/>
      </w:pPr>
      <w:rPr>
        <w:rFonts w:hint="default"/>
        <w:b/>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5477B31"/>
    <w:multiLevelType w:val="multilevel"/>
    <w:tmpl w:val="B80664FE"/>
    <w:lvl w:ilvl="0">
      <w:start w:val="1"/>
      <w:numFmt w:val="decimal"/>
      <w:lvlText w:val="%1."/>
      <w:lvlJc w:val="left"/>
      <w:pPr>
        <w:ind w:left="720" w:hanging="360"/>
      </w:pPr>
      <w:rPr>
        <w:rFonts w:hint="default"/>
        <w:b/>
        <w:bCs/>
      </w:rPr>
    </w:lvl>
    <w:lvl w:ilvl="1">
      <w:start w:val="3"/>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61B2FE8"/>
    <w:multiLevelType w:val="hybridMultilevel"/>
    <w:tmpl w:val="3F02A6F4"/>
    <w:lvl w:ilvl="0" w:tplc="04150011">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122ED0"/>
    <w:multiLevelType w:val="hybridMultilevel"/>
    <w:tmpl w:val="1158C02A"/>
    <w:lvl w:ilvl="0" w:tplc="D5802EA0">
      <w:start w:val="1"/>
      <w:numFmt w:val="lowerLetter"/>
      <w:lvlText w:val="%1)"/>
      <w:lvlJc w:val="left"/>
      <w:pPr>
        <w:ind w:left="855" w:hanging="360"/>
      </w:pPr>
      <w:rPr>
        <w:rFonts w:hint="default"/>
      </w:rPr>
    </w:lvl>
    <w:lvl w:ilvl="1" w:tplc="04150019" w:tentative="1">
      <w:start w:val="1"/>
      <w:numFmt w:val="lowerLetter"/>
      <w:lvlText w:val="%2."/>
      <w:lvlJc w:val="left"/>
      <w:pPr>
        <w:ind w:left="1575" w:hanging="360"/>
      </w:pPr>
    </w:lvl>
    <w:lvl w:ilvl="2" w:tplc="0415001B" w:tentative="1">
      <w:start w:val="1"/>
      <w:numFmt w:val="lowerRoman"/>
      <w:lvlText w:val="%3."/>
      <w:lvlJc w:val="right"/>
      <w:pPr>
        <w:ind w:left="2295" w:hanging="180"/>
      </w:pPr>
    </w:lvl>
    <w:lvl w:ilvl="3" w:tplc="0415000F" w:tentative="1">
      <w:start w:val="1"/>
      <w:numFmt w:val="decimal"/>
      <w:lvlText w:val="%4."/>
      <w:lvlJc w:val="left"/>
      <w:pPr>
        <w:ind w:left="3015" w:hanging="360"/>
      </w:pPr>
    </w:lvl>
    <w:lvl w:ilvl="4" w:tplc="04150019" w:tentative="1">
      <w:start w:val="1"/>
      <w:numFmt w:val="lowerLetter"/>
      <w:lvlText w:val="%5."/>
      <w:lvlJc w:val="left"/>
      <w:pPr>
        <w:ind w:left="3735" w:hanging="360"/>
      </w:pPr>
    </w:lvl>
    <w:lvl w:ilvl="5" w:tplc="0415001B" w:tentative="1">
      <w:start w:val="1"/>
      <w:numFmt w:val="lowerRoman"/>
      <w:lvlText w:val="%6."/>
      <w:lvlJc w:val="right"/>
      <w:pPr>
        <w:ind w:left="4455" w:hanging="180"/>
      </w:pPr>
    </w:lvl>
    <w:lvl w:ilvl="6" w:tplc="0415000F" w:tentative="1">
      <w:start w:val="1"/>
      <w:numFmt w:val="decimal"/>
      <w:lvlText w:val="%7."/>
      <w:lvlJc w:val="left"/>
      <w:pPr>
        <w:ind w:left="5175" w:hanging="360"/>
      </w:pPr>
    </w:lvl>
    <w:lvl w:ilvl="7" w:tplc="04150019" w:tentative="1">
      <w:start w:val="1"/>
      <w:numFmt w:val="lowerLetter"/>
      <w:lvlText w:val="%8."/>
      <w:lvlJc w:val="left"/>
      <w:pPr>
        <w:ind w:left="5895" w:hanging="360"/>
      </w:pPr>
    </w:lvl>
    <w:lvl w:ilvl="8" w:tplc="0415001B" w:tentative="1">
      <w:start w:val="1"/>
      <w:numFmt w:val="lowerRoman"/>
      <w:lvlText w:val="%9."/>
      <w:lvlJc w:val="right"/>
      <w:pPr>
        <w:ind w:left="6615" w:hanging="180"/>
      </w:pPr>
    </w:lvl>
  </w:abstractNum>
  <w:abstractNum w:abstractNumId="9" w15:restartNumberingAfterBreak="0">
    <w:nsid w:val="715650CA"/>
    <w:multiLevelType w:val="hybridMultilevel"/>
    <w:tmpl w:val="6420BF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0E5952"/>
    <w:multiLevelType w:val="hybridMultilevel"/>
    <w:tmpl w:val="D92AB732"/>
    <w:lvl w:ilvl="0" w:tplc="9BC098B4">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16cid:durableId="2034382935">
    <w:abstractNumId w:val="9"/>
  </w:num>
  <w:num w:numId="2" w16cid:durableId="939607680">
    <w:abstractNumId w:val="6"/>
  </w:num>
  <w:num w:numId="3" w16cid:durableId="1410418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4774323">
    <w:abstractNumId w:val="3"/>
  </w:num>
  <w:num w:numId="5" w16cid:durableId="280385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3302091">
    <w:abstractNumId w:val="5"/>
  </w:num>
  <w:num w:numId="7" w16cid:durableId="238485865">
    <w:abstractNumId w:val="2"/>
  </w:num>
  <w:num w:numId="8" w16cid:durableId="946885450">
    <w:abstractNumId w:val="4"/>
  </w:num>
  <w:num w:numId="9" w16cid:durableId="1963607625">
    <w:abstractNumId w:val="0"/>
  </w:num>
  <w:num w:numId="10" w16cid:durableId="757562044">
    <w:abstractNumId w:val="1"/>
  </w:num>
  <w:num w:numId="11" w16cid:durableId="73874757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C03"/>
    <w:rsid w:val="00000709"/>
    <w:rsid w:val="000060E5"/>
    <w:rsid w:val="00007787"/>
    <w:rsid w:val="000170FB"/>
    <w:rsid w:val="00020608"/>
    <w:rsid w:val="0002237D"/>
    <w:rsid w:val="00036D18"/>
    <w:rsid w:val="00040BAB"/>
    <w:rsid w:val="00060890"/>
    <w:rsid w:val="00061CA9"/>
    <w:rsid w:val="000944D6"/>
    <w:rsid w:val="000961D2"/>
    <w:rsid w:val="000A0CA0"/>
    <w:rsid w:val="000A4D62"/>
    <w:rsid w:val="000A64A2"/>
    <w:rsid w:val="000B2C3C"/>
    <w:rsid w:val="000D1AD4"/>
    <w:rsid w:val="000E46E2"/>
    <w:rsid w:val="00104DFC"/>
    <w:rsid w:val="00107AE1"/>
    <w:rsid w:val="001162EB"/>
    <w:rsid w:val="001169D6"/>
    <w:rsid w:val="00122D17"/>
    <w:rsid w:val="00126947"/>
    <w:rsid w:val="00134062"/>
    <w:rsid w:val="0013651A"/>
    <w:rsid w:val="0014298C"/>
    <w:rsid w:val="00153AFF"/>
    <w:rsid w:val="00157F5A"/>
    <w:rsid w:val="00161387"/>
    <w:rsid w:val="00173786"/>
    <w:rsid w:val="00180DF9"/>
    <w:rsid w:val="001857F4"/>
    <w:rsid w:val="001912AC"/>
    <w:rsid w:val="001922DB"/>
    <w:rsid w:val="001B1F65"/>
    <w:rsid w:val="001C04CE"/>
    <w:rsid w:val="001D298C"/>
    <w:rsid w:val="001D4626"/>
    <w:rsid w:val="001F4ADA"/>
    <w:rsid w:val="002007CD"/>
    <w:rsid w:val="00200A94"/>
    <w:rsid w:val="00213449"/>
    <w:rsid w:val="0022142B"/>
    <w:rsid w:val="00223ED2"/>
    <w:rsid w:val="002307AC"/>
    <w:rsid w:val="00262B30"/>
    <w:rsid w:val="00264435"/>
    <w:rsid w:val="00272448"/>
    <w:rsid w:val="00272C54"/>
    <w:rsid w:val="00285353"/>
    <w:rsid w:val="00292264"/>
    <w:rsid w:val="00295977"/>
    <w:rsid w:val="002B4CF5"/>
    <w:rsid w:val="002D1C40"/>
    <w:rsid w:val="002D36A6"/>
    <w:rsid w:val="002D4895"/>
    <w:rsid w:val="002E2667"/>
    <w:rsid w:val="00331F45"/>
    <w:rsid w:val="00332E1C"/>
    <w:rsid w:val="00342940"/>
    <w:rsid w:val="00345C71"/>
    <w:rsid w:val="003473B5"/>
    <w:rsid w:val="00347DB3"/>
    <w:rsid w:val="00351560"/>
    <w:rsid w:val="003566AF"/>
    <w:rsid w:val="00371A7E"/>
    <w:rsid w:val="0038642F"/>
    <w:rsid w:val="00393352"/>
    <w:rsid w:val="00395743"/>
    <w:rsid w:val="00397557"/>
    <w:rsid w:val="003A0751"/>
    <w:rsid w:val="003A0AE0"/>
    <w:rsid w:val="003C2EF1"/>
    <w:rsid w:val="003C437B"/>
    <w:rsid w:val="003F1214"/>
    <w:rsid w:val="003F158D"/>
    <w:rsid w:val="003F70A4"/>
    <w:rsid w:val="004037E4"/>
    <w:rsid w:val="00445E89"/>
    <w:rsid w:val="004523F1"/>
    <w:rsid w:val="0046297A"/>
    <w:rsid w:val="00471C0B"/>
    <w:rsid w:val="004D3B0F"/>
    <w:rsid w:val="004F0944"/>
    <w:rsid w:val="004F4201"/>
    <w:rsid w:val="004F5648"/>
    <w:rsid w:val="00502FBF"/>
    <w:rsid w:val="00520E35"/>
    <w:rsid w:val="00522B40"/>
    <w:rsid w:val="005244DF"/>
    <w:rsid w:val="00530909"/>
    <w:rsid w:val="005313CB"/>
    <w:rsid w:val="005355A3"/>
    <w:rsid w:val="00552333"/>
    <w:rsid w:val="005571AE"/>
    <w:rsid w:val="00580FF7"/>
    <w:rsid w:val="00592A0F"/>
    <w:rsid w:val="005A7D5F"/>
    <w:rsid w:val="005B22E0"/>
    <w:rsid w:val="005B60E3"/>
    <w:rsid w:val="005B7C3C"/>
    <w:rsid w:val="005D4DFE"/>
    <w:rsid w:val="005D5B1B"/>
    <w:rsid w:val="005F0146"/>
    <w:rsid w:val="006024DC"/>
    <w:rsid w:val="0061179C"/>
    <w:rsid w:val="006156E4"/>
    <w:rsid w:val="00621A79"/>
    <w:rsid w:val="00635836"/>
    <w:rsid w:val="00640BD8"/>
    <w:rsid w:val="00641CFB"/>
    <w:rsid w:val="00646A49"/>
    <w:rsid w:val="00652872"/>
    <w:rsid w:val="00653688"/>
    <w:rsid w:val="00676B9F"/>
    <w:rsid w:val="00684871"/>
    <w:rsid w:val="0068497A"/>
    <w:rsid w:val="00685025"/>
    <w:rsid w:val="006874E0"/>
    <w:rsid w:val="006932D8"/>
    <w:rsid w:val="00697C0A"/>
    <w:rsid w:val="006A4680"/>
    <w:rsid w:val="006C06E7"/>
    <w:rsid w:val="006D055B"/>
    <w:rsid w:val="006D153B"/>
    <w:rsid w:val="006D16FF"/>
    <w:rsid w:val="006E70B5"/>
    <w:rsid w:val="006F1CD6"/>
    <w:rsid w:val="007025FE"/>
    <w:rsid w:val="00705E14"/>
    <w:rsid w:val="00706422"/>
    <w:rsid w:val="00706A8A"/>
    <w:rsid w:val="00712D6B"/>
    <w:rsid w:val="00722B2A"/>
    <w:rsid w:val="007312D6"/>
    <w:rsid w:val="00731489"/>
    <w:rsid w:val="00735708"/>
    <w:rsid w:val="0073598E"/>
    <w:rsid w:val="00755E8F"/>
    <w:rsid w:val="0077053B"/>
    <w:rsid w:val="00780C03"/>
    <w:rsid w:val="00781135"/>
    <w:rsid w:val="007812E7"/>
    <w:rsid w:val="00781694"/>
    <w:rsid w:val="00790334"/>
    <w:rsid w:val="00792C4B"/>
    <w:rsid w:val="007939DE"/>
    <w:rsid w:val="007A23D7"/>
    <w:rsid w:val="007A3AAB"/>
    <w:rsid w:val="007B1476"/>
    <w:rsid w:val="007B14C5"/>
    <w:rsid w:val="007B5FA8"/>
    <w:rsid w:val="007C28F0"/>
    <w:rsid w:val="007C6EC3"/>
    <w:rsid w:val="007E182E"/>
    <w:rsid w:val="007E70F6"/>
    <w:rsid w:val="007E7C94"/>
    <w:rsid w:val="008062A3"/>
    <w:rsid w:val="00813760"/>
    <w:rsid w:val="00816440"/>
    <w:rsid w:val="00827138"/>
    <w:rsid w:val="00830E21"/>
    <w:rsid w:val="0083617E"/>
    <w:rsid w:val="00836EFD"/>
    <w:rsid w:val="00844FA0"/>
    <w:rsid w:val="00850086"/>
    <w:rsid w:val="008534DA"/>
    <w:rsid w:val="008544A8"/>
    <w:rsid w:val="0086083F"/>
    <w:rsid w:val="00861FFA"/>
    <w:rsid w:val="00863F34"/>
    <w:rsid w:val="00880F2A"/>
    <w:rsid w:val="00883B4B"/>
    <w:rsid w:val="00885CDA"/>
    <w:rsid w:val="008A1C48"/>
    <w:rsid w:val="008C7692"/>
    <w:rsid w:val="008D3CEC"/>
    <w:rsid w:val="008E1D6D"/>
    <w:rsid w:val="008E6EB8"/>
    <w:rsid w:val="008F1CF4"/>
    <w:rsid w:val="008F5B9D"/>
    <w:rsid w:val="00901CCC"/>
    <w:rsid w:val="009100B8"/>
    <w:rsid w:val="00916849"/>
    <w:rsid w:val="00922311"/>
    <w:rsid w:val="0092324F"/>
    <w:rsid w:val="0093218D"/>
    <w:rsid w:val="00933884"/>
    <w:rsid w:val="00934436"/>
    <w:rsid w:val="00942910"/>
    <w:rsid w:val="00951908"/>
    <w:rsid w:val="00952C26"/>
    <w:rsid w:val="00961D22"/>
    <w:rsid w:val="009626D6"/>
    <w:rsid w:val="009877E4"/>
    <w:rsid w:val="009E2B2D"/>
    <w:rsid w:val="009E4D8C"/>
    <w:rsid w:val="009F3736"/>
    <w:rsid w:val="00A22266"/>
    <w:rsid w:val="00A24C2B"/>
    <w:rsid w:val="00A27865"/>
    <w:rsid w:val="00A31856"/>
    <w:rsid w:val="00A44A22"/>
    <w:rsid w:val="00A70F92"/>
    <w:rsid w:val="00A731D8"/>
    <w:rsid w:val="00A9449D"/>
    <w:rsid w:val="00AA0840"/>
    <w:rsid w:val="00AA7B10"/>
    <w:rsid w:val="00AB06F3"/>
    <w:rsid w:val="00AC6971"/>
    <w:rsid w:val="00AD171C"/>
    <w:rsid w:val="00AD7842"/>
    <w:rsid w:val="00AE44C5"/>
    <w:rsid w:val="00AE4F20"/>
    <w:rsid w:val="00AE4FEF"/>
    <w:rsid w:val="00AF7963"/>
    <w:rsid w:val="00B13566"/>
    <w:rsid w:val="00B5239F"/>
    <w:rsid w:val="00B56105"/>
    <w:rsid w:val="00B704A2"/>
    <w:rsid w:val="00B7103C"/>
    <w:rsid w:val="00B73BDC"/>
    <w:rsid w:val="00B91868"/>
    <w:rsid w:val="00B92909"/>
    <w:rsid w:val="00BA57DE"/>
    <w:rsid w:val="00BA6A1B"/>
    <w:rsid w:val="00BB3D55"/>
    <w:rsid w:val="00BC11B8"/>
    <w:rsid w:val="00BC6C95"/>
    <w:rsid w:val="00BF3C2C"/>
    <w:rsid w:val="00BF78FD"/>
    <w:rsid w:val="00C02D8E"/>
    <w:rsid w:val="00C12F7B"/>
    <w:rsid w:val="00C17664"/>
    <w:rsid w:val="00C21735"/>
    <w:rsid w:val="00C24DC9"/>
    <w:rsid w:val="00C267C7"/>
    <w:rsid w:val="00C30CE7"/>
    <w:rsid w:val="00C44FC6"/>
    <w:rsid w:val="00C45450"/>
    <w:rsid w:val="00C50237"/>
    <w:rsid w:val="00C66C69"/>
    <w:rsid w:val="00C765B3"/>
    <w:rsid w:val="00C950D6"/>
    <w:rsid w:val="00C966CB"/>
    <w:rsid w:val="00CA0EE0"/>
    <w:rsid w:val="00CA3FDA"/>
    <w:rsid w:val="00CB053C"/>
    <w:rsid w:val="00CC121C"/>
    <w:rsid w:val="00CC641A"/>
    <w:rsid w:val="00CD0E09"/>
    <w:rsid w:val="00CF68B2"/>
    <w:rsid w:val="00CF72E1"/>
    <w:rsid w:val="00D2500A"/>
    <w:rsid w:val="00D259E9"/>
    <w:rsid w:val="00D624EF"/>
    <w:rsid w:val="00D63283"/>
    <w:rsid w:val="00D673A6"/>
    <w:rsid w:val="00D77ED2"/>
    <w:rsid w:val="00D93008"/>
    <w:rsid w:val="00D93B8F"/>
    <w:rsid w:val="00DA1B73"/>
    <w:rsid w:val="00DA2C87"/>
    <w:rsid w:val="00DB2532"/>
    <w:rsid w:val="00DC573B"/>
    <w:rsid w:val="00DD23D4"/>
    <w:rsid w:val="00DD52FD"/>
    <w:rsid w:val="00DE0707"/>
    <w:rsid w:val="00DE26CC"/>
    <w:rsid w:val="00DE6991"/>
    <w:rsid w:val="00DF20F0"/>
    <w:rsid w:val="00DF2BDF"/>
    <w:rsid w:val="00E00B03"/>
    <w:rsid w:val="00E00EBE"/>
    <w:rsid w:val="00E24B2D"/>
    <w:rsid w:val="00E2744B"/>
    <w:rsid w:val="00E51F78"/>
    <w:rsid w:val="00E60455"/>
    <w:rsid w:val="00E6243B"/>
    <w:rsid w:val="00E702D0"/>
    <w:rsid w:val="00E92F68"/>
    <w:rsid w:val="00EA509A"/>
    <w:rsid w:val="00EB2F31"/>
    <w:rsid w:val="00EB3FAD"/>
    <w:rsid w:val="00EC1726"/>
    <w:rsid w:val="00EE1407"/>
    <w:rsid w:val="00EE3854"/>
    <w:rsid w:val="00EE3A2F"/>
    <w:rsid w:val="00EF5DAE"/>
    <w:rsid w:val="00F00E26"/>
    <w:rsid w:val="00F1445B"/>
    <w:rsid w:val="00F169FF"/>
    <w:rsid w:val="00F24136"/>
    <w:rsid w:val="00F323B2"/>
    <w:rsid w:val="00F34456"/>
    <w:rsid w:val="00F452D6"/>
    <w:rsid w:val="00F50F0C"/>
    <w:rsid w:val="00F60EA3"/>
    <w:rsid w:val="00F6269D"/>
    <w:rsid w:val="00F634C7"/>
    <w:rsid w:val="00F731BD"/>
    <w:rsid w:val="00F74612"/>
    <w:rsid w:val="00F75724"/>
    <w:rsid w:val="00F7705D"/>
    <w:rsid w:val="00F97578"/>
    <w:rsid w:val="00F97672"/>
    <w:rsid w:val="00FD5018"/>
    <w:rsid w:val="00FD6215"/>
    <w:rsid w:val="00FE3D8C"/>
    <w:rsid w:val="00FF3B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7D4E2"/>
  <w15:chartTrackingRefBased/>
  <w15:docId w15:val="{BF841DEF-AF70-49CE-B4CD-59CB038C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0C03"/>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80C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780C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80C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80C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780C03"/>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780C03"/>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780C03"/>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780C03"/>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780C03"/>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80C0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780C0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80C03"/>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80C03"/>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780C03"/>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780C03"/>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780C03"/>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780C03"/>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780C03"/>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780C0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80C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80C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80C03"/>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780C03"/>
    <w:pPr>
      <w:spacing w:before="160"/>
      <w:jc w:val="center"/>
    </w:pPr>
    <w:rPr>
      <w:i/>
      <w:iCs/>
      <w:color w:val="404040" w:themeColor="text1" w:themeTint="BF"/>
    </w:rPr>
  </w:style>
  <w:style w:type="character" w:customStyle="1" w:styleId="CytatZnak">
    <w:name w:val="Cytat Znak"/>
    <w:basedOn w:val="Domylnaczcionkaakapitu"/>
    <w:link w:val="Cytat"/>
    <w:uiPriority w:val="29"/>
    <w:rsid w:val="00780C03"/>
    <w:rPr>
      <w:i/>
      <w:iCs/>
      <w:color w:val="404040" w:themeColor="text1" w:themeTint="BF"/>
    </w:rPr>
  </w:style>
  <w:style w:type="paragraph" w:styleId="Akapitzlist">
    <w:name w:val="List Paragraph"/>
    <w:aliases w:val="Preambuła,List Paragraph,Kolorowa lista — akcent 11,Podsis rysunku,L1,Numerowanie,Odstavec,lp1,Średnia lista 2 — akcent 41,Akapit z listą1,normalny tekst,Obiekt,List Paragraph2,List Paragraph1,Bullet Number,Body MS Bullet,ISCG Numerowanie"/>
    <w:basedOn w:val="Normalny"/>
    <w:link w:val="AkapitzlistZnak"/>
    <w:uiPriority w:val="34"/>
    <w:qFormat/>
    <w:rsid w:val="00780C03"/>
    <w:pPr>
      <w:ind w:left="720"/>
      <w:contextualSpacing/>
    </w:pPr>
  </w:style>
  <w:style w:type="character" w:styleId="Wyrnienieintensywne">
    <w:name w:val="Intense Emphasis"/>
    <w:basedOn w:val="Domylnaczcionkaakapitu"/>
    <w:uiPriority w:val="21"/>
    <w:qFormat/>
    <w:rsid w:val="00780C03"/>
    <w:rPr>
      <w:i/>
      <w:iCs/>
      <w:color w:val="0F4761" w:themeColor="accent1" w:themeShade="BF"/>
    </w:rPr>
  </w:style>
  <w:style w:type="paragraph" w:styleId="Cytatintensywny">
    <w:name w:val="Intense Quote"/>
    <w:basedOn w:val="Normalny"/>
    <w:next w:val="Normalny"/>
    <w:link w:val="CytatintensywnyZnak"/>
    <w:uiPriority w:val="30"/>
    <w:qFormat/>
    <w:rsid w:val="00780C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80C03"/>
    <w:rPr>
      <w:i/>
      <w:iCs/>
      <w:color w:val="0F4761" w:themeColor="accent1" w:themeShade="BF"/>
    </w:rPr>
  </w:style>
  <w:style w:type="character" w:styleId="Odwoanieintensywne">
    <w:name w:val="Intense Reference"/>
    <w:basedOn w:val="Domylnaczcionkaakapitu"/>
    <w:uiPriority w:val="32"/>
    <w:qFormat/>
    <w:rsid w:val="00780C03"/>
    <w:rPr>
      <w:b/>
      <w:bCs/>
      <w:smallCaps/>
      <w:color w:val="0F4761" w:themeColor="accent1" w:themeShade="BF"/>
      <w:spacing w:val="5"/>
    </w:rPr>
  </w:style>
  <w:style w:type="character" w:customStyle="1" w:styleId="AkapitzlistZnak">
    <w:name w:val="Akapit z listą Znak"/>
    <w:aliases w:val="Preambuła Znak,List Paragraph Znak,Kolorowa lista — akcent 11 Znak,Podsis rysunku Znak,L1 Znak,Numerowanie Znak,Odstavec Znak,lp1 Znak,Średnia lista 2 — akcent 41 Znak,Akapit z listą1 Znak,normalny tekst Znak,Obiekt Znak"/>
    <w:link w:val="Akapitzlist"/>
    <w:uiPriority w:val="34"/>
    <w:qFormat/>
    <w:locked/>
    <w:rsid w:val="00780C03"/>
  </w:style>
  <w:style w:type="paragraph" w:customStyle="1" w:styleId="Default">
    <w:name w:val="Default"/>
    <w:rsid w:val="00780C03"/>
    <w:pPr>
      <w:autoSpaceDE w:val="0"/>
      <w:autoSpaceDN w:val="0"/>
      <w:adjustRightInd w:val="0"/>
      <w:spacing w:after="0" w:line="240" w:lineRule="auto"/>
    </w:pPr>
    <w:rPr>
      <w:rFonts w:eastAsia="Times New Roman"/>
      <w:color w:val="000000"/>
      <w:kern w:val="0"/>
      <w:sz w:val="24"/>
      <w:szCs w:val="24"/>
      <w:lang w:eastAsia="pl-PL"/>
      <w14:ligatures w14:val="none"/>
    </w:rPr>
  </w:style>
  <w:style w:type="paragraph" w:styleId="Nagwek">
    <w:name w:val="header"/>
    <w:aliases w:val="Nagłówek strony"/>
    <w:basedOn w:val="Normalny"/>
    <w:link w:val="NagwekZnak"/>
    <w:unhideWhenUsed/>
    <w:rsid w:val="00F7705D"/>
    <w:pPr>
      <w:tabs>
        <w:tab w:val="center" w:pos="4536"/>
        <w:tab w:val="right" w:pos="9072"/>
      </w:tabs>
    </w:pPr>
  </w:style>
  <w:style w:type="character" w:customStyle="1" w:styleId="NagwekZnak">
    <w:name w:val="Nagłówek Znak"/>
    <w:aliases w:val="Nagłówek strony Znak"/>
    <w:basedOn w:val="Domylnaczcionkaakapitu"/>
    <w:link w:val="Nagwek"/>
    <w:rsid w:val="00F7705D"/>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qFormat/>
    <w:rsid w:val="00F7705D"/>
    <w:pPr>
      <w:tabs>
        <w:tab w:val="center" w:pos="4536"/>
        <w:tab w:val="right" w:pos="9072"/>
      </w:tabs>
    </w:pPr>
  </w:style>
  <w:style w:type="character" w:customStyle="1" w:styleId="StopkaZnak">
    <w:name w:val="Stopka Znak"/>
    <w:basedOn w:val="Domylnaczcionkaakapitu"/>
    <w:link w:val="Stopka"/>
    <w:uiPriority w:val="99"/>
    <w:rsid w:val="00F7705D"/>
    <w:rPr>
      <w:rFonts w:ascii="Times New Roman" w:eastAsia="Times New Roman" w:hAnsi="Times New Roman" w:cs="Times New Roman"/>
      <w:kern w:val="0"/>
      <w:sz w:val="24"/>
      <w:szCs w:val="24"/>
      <w:lang w:eastAsia="pl-PL"/>
      <w14:ligatures w14:val="none"/>
    </w:rPr>
  </w:style>
  <w:style w:type="paragraph" w:customStyle="1" w:styleId="Style5">
    <w:name w:val="Style5"/>
    <w:basedOn w:val="Normalny"/>
    <w:uiPriority w:val="99"/>
    <w:rsid w:val="00580FF7"/>
    <w:pPr>
      <w:widowControl w:val="0"/>
      <w:autoSpaceDE w:val="0"/>
      <w:autoSpaceDN w:val="0"/>
      <w:adjustRightInd w:val="0"/>
      <w:spacing w:line="380" w:lineRule="exact"/>
      <w:jc w:val="both"/>
    </w:pPr>
    <w:rPr>
      <w:rFonts w:ascii="Arial Unicode MS" w:hAnsi="Calibri"/>
    </w:rPr>
  </w:style>
  <w:style w:type="character" w:customStyle="1" w:styleId="UstpZnak">
    <w:name w:val="Ustęp Znak"/>
    <w:link w:val="Ustp"/>
    <w:uiPriority w:val="99"/>
    <w:qFormat/>
    <w:locked/>
    <w:rsid w:val="00580FF7"/>
    <w:rPr>
      <w:rFonts w:ascii="Calibri" w:eastAsia="Calibri" w:hAnsi="Calibri" w:cs="Calibri"/>
      <w:sz w:val="24"/>
      <w:szCs w:val="24"/>
    </w:rPr>
  </w:style>
  <w:style w:type="paragraph" w:customStyle="1" w:styleId="Ustp">
    <w:name w:val="Ustęp"/>
    <w:basedOn w:val="Normalny"/>
    <w:link w:val="UstpZnak"/>
    <w:uiPriority w:val="99"/>
    <w:qFormat/>
    <w:rsid w:val="00580FF7"/>
    <w:pPr>
      <w:tabs>
        <w:tab w:val="num" w:pos="1080"/>
      </w:tabs>
      <w:spacing w:after="120"/>
      <w:ind w:left="1080" w:hanging="720"/>
      <w:jc w:val="both"/>
    </w:pPr>
    <w:rPr>
      <w:rFonts w:ascii="Calibri" w:eastAsia="Calibri" w:hAnsi="Calibri" w:cs="Calibri"/>
      <w:kern w:val="2"/>
      <w:lang w:eastAsia="en-US"/>
      <w14:ligatures w14:val="standardContextual"/>
    </w:rPr>
  </w:style>
  <w:style w:type="character" w:customStyle="1" w:styleId="FontStyle42">
    <w:name w:val="Font Style42"/>
    <w:uiPriority w:val="99"/>
    <w:rsid w:val="00580FF7"/>
    <w:rPr>
      <w:rFonts w:ascii="Arial Unicode MS" w:eastAsia="Arial Unicode MS" w:hAnsi="Arial Unicode MS" w:cs="Arial Unicode MS" w:hint="default"/>
      <w:sz w:val="20"/>
      <w:szCs w:val="20"/>
    </w:rPr>
  </w:style>
  <w:style w:type="paragraph" w:styleId="NormalnyWeb">
    <w:name w:val="Normal (Web)"/>
    <w:basedOn w:val="Normalny"/>
    <w:uiPriority w:val="99"/>
    <w:rsid w:val="008C7692"/>
    <w:pPr>
      <w:spacing w:before="100" w:beforeAutospacing="1" w:after="100" w:afterAutospacing="1"/>
    </w:pPr>
    <w:rPr>
      <w:rFonts w:ascii="Arial Unicode MS" w:eastAsia="Arial Unicode MS" w:hAnsi="Arial Unicode MS" w:cs="Arial Unicode MS"/>
    </w:rPr>
  </w:style>
  <w:style w:type="numbering" w:customStyle="1" w:styleId="1ust11">
    <w:name w:val="§ 1. / ust. 11"/>
    <w:uiPriority w:val="99"/>
    <w:rsid w:val="008C7692"/>
    <w:pPr>
      <w:numPr>
        <w:numId w:val="6"/>
      </w:numPr>
    </w:pPr>
  </w:style>
  <w:style w:type="character" w:customStyle="1" w:styleId="Teksttreci">
    <w:name w:val="Tekst treści_"/>
    <w:link w:val="Teksttreci0"/>
    <w:locked/>
    <w:rsid w:val="00816440"/>
    <w:rPr>
      <w:rFonts w:ascii="Calibri" w:eastAsia="Calibri" w:hAnsi="Calibri" w:cs="Calibri"/>
    </w:rPr>
  </w:style>
  <w:style w:type="paragraph" w:customStyle="1" w:styleId="Teksttreci0">
    <w:name w:val="Tekst treści"/>
    <w:basedOn w:val="Normalny"/>
    <w:link w:val="Teksttreci"/>
    <w:rsid w:val="00816440"/>
    <w:pPr>
      <w:widowControl w:val="0"/>
      <w:spacing w:after="100" w:line="292" w:lineRule="auto"/>
    </w:pPr>
    <w:rPr>
      <w:rFonts w:ascii="Calibri" w:eastAsia="Calibri" w:hAnsi="Calibri" w:cs="Calibri"/>
      <w:kern w:val="2"/>
      <w:sz w:val="22"/>
      <w:szCs w:val="22"/>
      <w:lang w:eastAsia="en-US"/>
      <w14:ligatures w14:val="standardContextual"/>
    </w:rPr>
  </w:style>
  <w:style w:type="paragraph" w:customStyle="1" w:styleId="Style4">
    <w:name w:val="Style4"/>
    <w:basedOn w:val="Normalny"/>
    <w:uiPriority w:val="99"/>
    <w:rsid w:val="001912AC"/>
    <w:pPr>
      <w:widowControl w:val="0"/>
      <w:autoSpaceDE w:val="0"/>
      <w:autoSpaceDN w:val="0"/>
      <w:adjustRightInd w:val="0"/>
    </w:pPr>
    <w:rPr>
      <w:rFonts w:ascii="Arial Unicode MS"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031">
      <w:bodyDiv w:val="1"/>
      <w:marLeft w:val="0"/>
      <w:marRight w:val="0"/>
      <w:marTop w:val="0"/>
      <w:marBottom w:val="0"/>
      <w:divBdr>
        <w:top w:val="none" w:sz="0" w:space="0" w:color="auto"/>
        <w:left w:val="none" w:sz="0" w:space="0" w:color="auto"/>
        <w:bottom w:val="none" w:sz="0" w:space="0" w:color="auto"/>
        <w:right w:val="none" w:sz="0" w:space="0" w:color="auto"/>
      </w:divBdr>
    </w:div>
    <w:div w:id="173689691">
      <w:bodyDiv w:val="1"/>
      <w:marLeft w:val="0"/>
      <w:marRight w:val="0"/>
      <w:marTop w:val="0"/>
      <w:marBottom w:val="0"/>
      <w:divBdr>
        <w:top w:val="none" w:sz="0" w:space="0" w:color="auto"/>
        <w:left w:val="none" w:sz="0" w:space="0" w:color="auto"/>
        <w:bottom w:val="none" w:sz="0" w:space="0" w:color="auto"/>
        <w:right w:val="none" w:sz="0" w:space="0" w:color="auto"/>
      </w:divBdr>
    </w:div>
    <w:div w:id="260142530">
      <w:bodyDiv w:val="1"/>
      <w:marLeft w:val="0"/>
      <w:marRight w:val="0"/>
      <w:marTop w:val="0"/>
      <w:marBottom w:val="0"/>
      <w:divBdr>
        <w:top w:val="none" w:sz="0" w:space="0" w:color="auto"/>
        <w:left w:val="none" w:sz="0" w:space="0" w:color="auto"/>
        <w:bottom w:val="none" w:sz="0" w:space="0" w:color="auto"/>
        <w:right w:val="none" w:sz="0" w:space="0" w:color="auto"/>
      </w:divBdr>
    </w:div>
    <w:div w:id="287325824">
      <w:bodyDiv w:val="1"/>
      <w:marLeft w:val="0"/>
      <w:marRight w:val="0"/>
      <w:marTop w:val="0"/>
      <w:marBottom w:val="0"/>
      <w:divBdr>
        <w:top w:val="none" w:sz="0" w:space="0" w:color="auto"/>
        <w:left w:val="none" w:sz="0" w:space="0" w:color="auto"/>
        <w:bottom w:val="none" w:sz="0" w:space="0" w:color="auto"/>
        <w:right w:val="none" w:sz="0" w:space="0" w:color="auto"/>
      </w:divBdr>
    </w:div>
    <w:div w:id="414017183">
      <w:bodyDiv w:val="1"/>
      <w:marLeft w:val="0"/>
      <w:marRight w:val="0"/>
      <w:marTop w:val="0"/>
      <w:marBottom w:val="0"/>
      <w:divBdr>
        <w:top w:val="none" w:sz="0" w:space="0" w:color="auto"/>
        <w:left w:val="none" w:sz="0" w:space="0" w:color="auto"/>
        <w:bottom w:val="none" w:sz="0" w:space="0" w:color="auto"/>
        <w:right w:val="none" w:sz="0" w:space="0" w:color="auto"/>
      </w:divBdr>
    </w:div>
    <w:div w:id="608662870">
      <w:bodyDiv w:val="1"/>
      <w:marLeft w:val="0"/>
      <w:marRight w:val="0"/>
      <w:marTop w:val="0"/>
      <w:marBottom w:val="0"/>
      <w:divBdr>
        <w:top w:val="none" w:sz="0" w:space="0" w:color="auto"/>
        <w:left w:val="none" w:sz="0" w:space="0" w:color="auto"/>
        <w:bottom w:val="none" w:sz="0" w:space="0" w:color="auto"/>
        <w:right w:val="none" w:sz="0" w:space="0" w:color="auto"/>
      </w:divBdr>
    </w:div>
    <w:div w:id="650326509">
      <w:bodyDiv w:val="1"/>
      <w:marLeft w:val="0"/>
      <w:marRight w:val="0"/>
      <w:marTop w:val="0"/>
      <w:marBottom w:val="0"/>
      <w:divBdr>
        <w:top w:val="none" w:sz="0" w:space="0" w:color="auto"/>
        <w:left w:val="none" w:sz="0" w:space="0" w:color="auto"/>
        <w:bottom w:val="none" w:sz="0" w:space="0" w:color="auto"/>
        <w:right w:val="none" w:sz="0" w:space="0" w:color="auto"/>
      </w:divBdr>
    </w:div>
    <w:div w:id="838890687">
      <w:bodyDiv w:val="1"/>
      <w:marLeft w:val="0"/>
      <w:marRight w:val="0"/>
      <w:marTop w:val="0"/>
      <w:marBottom w:val="0"/>
      <w:divBdr>
        <w:top w:val="none" w:sz="0" w:space="0" w:color="auto"/>
        <w:left w:val="none" w:sz="0" w:space="0" w:color="auto"/>
        <w:bottom w:val="none" w:sz="0" w:space="0" w:color="auto"/>
        <w:right w:val="none" w:sz="0" w:space="0" w:color="auto"/>
      </w:divBdr>
    </w:div>
    <w:div w:id="901596474">
      <w:bodyDiv w:val="1"/>
      <w:marLeft w:val="0"/>
      <w:marRight w:val="0"/>
      <w:marTop w:val="0"/>
      <w:marBottom w:val="0"/>
      <w:divBdr>
        <w:top w:val="none" w:sz="0" w:space="0" w:color="auto"/>
        <w:left w:val="none" w:sz="0" w:space="0" w:color="auto"/>
        <w:bottom w:val="none" w:sz="0" w:space="0" w:color="auto"/>
        <w:right w:val="none" w:sz="0" w:space="0" w:color="auto"/>
      </w:divBdr>
    </w:div>
    <w:div w:id="908928838">
      <w:bodyDiv w:val="1"/>
      <w:marLeft w:val="0"/>
      <w:marRight w:val="0"/>
      <w:marTop w:val="0"/>
      <w:marBottom w:val="0"/>
      <w:divBdr>
        <w:top w:val="none" w:sz="0" w:space="0" w:color="auto"/>
        <w:left w:val="none" w:sz="0" w:space="0" w:color="auto"/>
        <w:bottom w:val="none" w:sz="0" w:space="0" w:color="auto"/>
        <w:right w:val="none" w:sz="0" w:space="0" w:color="auto"/>
      </w:divBdr>
    </w:div>
    <w:div w:id="1129664444">
      <w:bodyDiv w:val="1"/>
      <w:marLeft w:val="0"/>
      <w:marRight w:val="0"/>
      <w:marTop w:val="0"/>
      <w:marBottom w:val="0"/>
      <w:divBdr>
        <w:top w:val="none" w:sz="0" w:space="0" w:color="auto"/>
        <w:left w:val="none" w:sz="0" w:space="0" w:color="auto"/>
        <w:bottom w:val="none" w:sz="0" w:space="0" w:color="auto"/>
        <w:right w:val="none" w:sz="0" w:space="0" w:color="auto"/>
      </w:divBdr>
    </w:div>
    <w:div w:id="1787432760">
      <w:bodyDiv w:val="1"/>
      <w:marLeft w:val="0"/>
      <w:marRight w:val="0"/>
      <w:marTop w:val="0"/>
      <w:marBottom w:val="0"/>
      <w:divBdr>
        <w:top w:val="none" w:sz="0" w:space="0" w:color="auto"/>
        <w:left w:val="none" w:sz="0" w:space="0" w:color="auto"/>
        <w:bottom w:val="none" w:sz="0" w:space="0" w:color="auto"/>
        <w:right w:val="none" w:sz="0" w:space="0" w:color="auto"/>
      </w:divBdr>
    </w:div>
    <w:div w:id="1884754471">
      <w:bodyDiv w:val="1"/>
      <w:marLeft w:val="0"/>
      <w:marRight w:val="0"/>
      <w:marTop w:val="0"/>
      <w:marBottom w:val="0"/>
      <w:divBdr>
        <w:top w:val="none" w:sz="0" w:space="0" w:color="auto"/>
        <w:left w:val="none" w:sz="0" w:space="0" w:color="auto"/>
        <w:bottom w:val="none" w:sz="0" w:space="0" w:color="auto"/>
        <w:right w:val="none" w:sz="0" w:space="0" w:color="auto"/>
      </w:divBdr>
    </w:div>
    <w:div w:id="2070688498">
      <w:bodyDiv w:val="1"/>
      <w:marLeft w:val="0"/>
      <w:marRight w:val="0"/>
      <w:marTop w:val="0"/>
      <w:marBottom w:val="0"/>
      <w:divBdr>
        <w:top w:val="none" w:sz="0" w:space="0" w:color="auto"/>
        <w:left w:val="none" w:sz="0" w:space="0" w:color="auto"/>
        <w:bottom w:val="none" w:sz="0" w:space="0" w:color="auto"/>
        <w:right w:val="none" w:sz="0" w:space="0" w:color="auto"/>
      </w:divBdr>
    </w:div>
    <w:div w:id="2091728399">
      <w:bodyDiv w:val="1"/>
      <w:marLeft w:val="0"/>
      <w:marRight w:val="0"/>
      <w:marTop w:val="0"/>
      <w:marBottom w:val="0"/>
      <w:divBdr>
        <w:top w:val="none" w:sz="0" w:space="0" w:color="auto"/>
        <w:left w:val="none" w:sz="0" w:space="0" w:color="auto"/>
        <w:bottom w:val="none" w:sz="0" w:space="0" w:color="auto"/>
        <w:right w:val="none" w:sz="0" w:space="0" w:color="auto"/>
      </w:divBdr>
    </w:div>
    <w:div w:id="209342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1A756-D810-46C7-ABA7-251387F62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Pages>
  <Words>1089</Words>
  <Characters>6540</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Ibek Joanna (PSG)</dc:creator>
  <cp:keywords/>
  <dc:description/>
  <cp:lastModifiedBy>Nowacka Monika (PSG)</cp:lastModifiedBy>
  <cp:revision>156</cp:revision>
  <dcterms:created xsi:type="dcterms:W3CDTF">2026-02-10T10:01:00Z</dcterms:created>
  <dcterms:modified xsi:type="dcterms:W3CDTF">2026-09-03T06:07:00Z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2026-02-10T10:01:38Z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b9b13a4c-138a-4939-9a0c-bf95b9976552</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